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17D" w:rsidRPr="00E8675B" w:rsidRDefault="001F022F" w:rsidP="005E4D05">
      <w:pPr>
        <w:spacing w:line="480" w:lineRule="exact"/>
        <w:ind w:firstLineChars="150" w:firstLine="551"/>
        <w:jc w:val="both"/>
        <w:rPr>
          <w:rFonts w:ascii="標楷體" w:eastAsia="標楷體" w:hAnsi="標楷體" w:cs="新細明體"/>
          <w:b/>
          <w:color w:val="008000"/>
          <w:spacing w:val="-40"/>
          <w:w w:val="93"/>
          <w:kern w:val="0"/>
          <w:sz w:val="48"/>
          <w:szCs w:val="48"/>
        </w:rPr>
      </w:pPr>
      <w:r w:rsidRPr="00E8675B">
        <w:rPr>
          <w:rFonts w:ascii="標楷體" w:eastAsia="標楷體" w:hAnsi="標楷體" w:cs="新細明體" w:hint="eastAsia"/>
          <w:b/>
          <w:color w:val="FF0000"/>
          <w:spacing w:val="-40"/>
          <w:w w:val="93"/>
          <w:kern w:val="0"/>
          <w:sz w:val="48"/>
          <w:szCs w:val="48"/>
        </w:rPr>
        <w:t>結清</w:t>
      </w:r>
      <w:r w:rsidR="0096717D" w:rsidRPr="00E8675B">
        <w:rPr>
          <w:rFonts w:ascii="標楷體" w:eastAsia="標楷體" w:hAnsi="標楷體" w:cs="新細明體" w:hint="eastAsia"/>
          <w:b/>
          <w:color w:val="FF0000"/>
          <w:spacing w:val="-40"/>
          <w:w w:val="93"/>
          <w:kern w:val="0"/>
          <w:sz w:val="48"/>
          <w:szCs w:val="48"/>
        </w:rPr>
        <w:t>勞動基準法之退休金</w:t>
      </w:r>
      <w:r w:rsidRPr="00E8675B">
        <w:rPr>
          <w:rFonts w:ascii="標楷體" w:eastAsia="標楷體" w:hAnsi="標楷體" w:cs="新細明體" w:hint="eastAsia"/>
          <w:b/>
          <w:color w:val="008000"/>
          <w:spacing w:val="-40"/>
          <w:w w:val="93"/>
          <w:kern w:val="0"/>
          <w:sz w:val="48"/>
          <w:szCs w:val="48"/>
        </w:rPr>
        <w:t>移</w:t>
      </w:r>
      <w:r w:rsidR="0096717D" w:rsidRPr="00E8675B">
        <w:rPr>
          <w:rFonts w:ascii="標楷體" w:eastAsia="標楷體" w:hAnsi="標楷體" w:cs="新細明體" w:hint="eastAsia"/>
          <w:b/>
          <w:color w:val="008000"/>
          <w:spacing w:val="-40"/>
          <w:w w:val="93"/>
          <w:kern w:val="0"/>
          <w:sz w:val="48"/>
          <w:szCs w:val="48"/>
        </w:rPr>
        <w:t>入勞工退休金個人專戶申請書</w:t>
      </w:r>
    </w:p>
    <w:tbl>
      <w:tblPr>
        <w:tblStyle w:val="a6"/>
        <w:tblpPr w:leftFromText="180" w:rightFromText="180" w:vertAnchor="text" w:horzAnchor="margin" w:tblpXSpec="center" w:tblpY="969"/>
        <w:tblW w:w="10187" w:type="dxa"/>
        <w:tblBorders>
          <w:top w:val="single" w:sz="18" w:space="0" w:color="008000"/>
          <w:left w:val="single" w:sz="18" w:space="0" w:color="008000"/>
          <w:bottom w:val="single" w:sz="18" w:space="0" w:color="008000"/>
          <w:right w:val="single" w:sz="18" w:space="0" w:color="008000"/>
          <w:insideH w:val="single" w:sz="4" w:space="0" w:color="008000"/>
          <w:insideV w:val="single" w:sz="4" w:space="0" w:color="008000"/>
        </w:tblBorders>
        <w:tblLayout w:type="fixed"/>
        <w:tblLook w:val="01E0"/>
      </w:tblPr>
      <w:tblGrid>
        <w:gridCol w:w="1368"/>
        <w:gridCol w:w="1440"/>
        <w:gridCol w:w="1260"/>
        <w:gridCol w:w="800"/>
        <w:gridCol w:w="700"/>
        <w:gridCol w:w="461"/>
        <w:gridCol w:w="462"/>
        <w:gridCol w:w="462"/>
        <w:gridCol w:w="462"/>
        <w:gridCol w:w="462"/>
        <w:gridCol w:w="462"/>
        <w:gridCol w:w="462"/>
        <w:gridCol w:w="462"/>
        <w:gridCol w:w="462"/>
        <w:gridCol w:w="462"/>
      </w:tblGrid>
      <w:tr w:rsidR="0096717D" w:rsidRPr="00D4203F">
        <w:trPr>
          <w:trHeight w:val="854"/>
        </w:trPr>
        <w:tc>
          <w:tcPr>
            <w:tcW w:w="1368" w:type="dxa"/>
            <w:vAlign w:val="center"/>
          </w:tcPr>
          <w:p w:rsidR="0096717D" w:rsidRPr="006A65A1" w:rsidRDefault="008E4980" w:rsidP="00211EEB">
            <w:pPr>
              <w:spacing w:line="320" w:lineRule="exact"/>
              <w:rPr>
                <w:rFonts w:ascii="標楷體" w:eastAsia="標楷體" w:hAnsi="標楷體"/>
                <w:b/>
                <w:color w:val="008000"/>
                <w:sz w:val="28"/>
                <w:szCs w:val="28"/>
              </w:rPr>
            </w:pPr>
            <w:r>
              <w:rPr>
                <w:rFonts w:ascii="標楷體" w:eastAsia="標楷體" w:hAnsi="標楷體" w:hint="eastAsia"/>
                <w:b/>
                <w:color w:val="008000"/>
                <w:sz w:val="28"/>
                <w:szCs w:val="28"/>
              </w:rPr>
              <w:t xml:space="preserve"> </w:t>
            </w:r>
            <w:r w:rsidRPr="006A65A1">
              <w:rPr>
                <w:rFonts w:ascii="標楷體" w:eastAsia="標楷體" w:hAnsi="標楷體" w:hint="eastAsia"/>
                <w:b/>
                <w:color w:val="008000"/>
                <w:sz w:val="28"/>
                <w:szCs w:val="28"/>
              </w:rPr>
              <w:t>姓</w:t>
            </w:r>
            <w:r w:rsidR="008014D4" w:rsidRPr="006A65A1">
              <w:rPr>
                <w:rFonts w:ascii="標楷體" w:eastAsia="標楷體" w:hAnsi="標楷體" w:hint="eastAsia"/>
                <w:b/>
                <w:color w:val="008000"/>
                <w:sz w:val="28"/>
                <w:szCs w:val="28"/>
              </w:rPr>
              <w:t xml:space="preserve">  </w:t>
            </w:r>
            <w:r w:rsidRPr="006A65A1">
              <w:rPr>
                <w:rFonts w:ascii="標楷體" w:eastAsia="標楷體" w:hAnsi="標楷體" w:hint="eastAsia"/>
                <w:b/>
                <w:color w:val="008000"/>
                <w:sz w:val="28"/>
                <w:szCs w:val="28"/>
              </w:rPr>
              <w:t>名</w:t>
            </w:r>
          </w:p>
        </w:tc>
        <w:tc>
          <w:tcPr>
            <w:tcW w:w="2700" w:type="dxa"/>
            <w:gridSpan w:val="2"/>
            <w:vAlign w:val="center"/>
          </w:tcPr>
          <w:p w:rsidR="0096717D" w:rsidRPr="00D4203F" w:rsidRDefault="0096717D" w:rsidP="00E24FE7">
            <w:pPr>
              <w:spacing w:line="320" w:lineRule="exact"/>
              <w:jc w:val="center"/>
              <w:rPr>
                <w:rFonts w:ascii="標楷體" w:eastAsia="標楷體" w:hAnsi="標楷體"/>
                <w:b/>
                <w:color w:val="008000"/>
                <w:sz w:val="32"/>
                <w:szCs w:val="32"/>
              </w:rPr>
            </w:pPr>
          </w:p>
        </w:tc>
        <w:tc>
          <w:tcPr>
            <w:tcW w:w="1500" w:type="dxa"/>
            <w:gridSpan w:val="2"/>
            <w:vAlign w:val="center"/>
          </w:tcPr>
          <w:p w:rsidR="0096717D" w:rsidRPr="00D4203F" w:rsidRDefault="0096717D" w:rsidP="00E24FE7">
            <w:pPr>
              <w:spacing w:line="320" w:lineRule="exact"/>
              <w:jc w:val="both"/>
              <w:rPr>
                <w:rFonts w:ascii="標楷體" w:eastAsia="標楷體" w:hAnsi="標楷體"/>
                <w:b/>
                <w:color w:val="008000"/>
              </w:rPr>
            </w:pPr>
            <w:r w:rsidRPr="00D4203F">
              <w:rPr>
                <w:rFonts w:ascii="標楷體" w:eastAsia="標楷體" w:hAnsi="標楷體" w:hint="eastAsia"/>
                <w:b/>
                <w:color w:val="008000"/>
              </w:rPr>
              <w:t>國民身分證</w:t>
            </w:r>
          </w:p>
          <w:p w:rsidR="0096717D" w:rsidRPr="003A60BC" w:rsidRDefault="0096717D" w:rsidP="00E24FE7">
            <w:pPr>
              <w:spacing w:line="320" w:lineRule="exact"/>
              <w:jc w:val="both"/>
              <w:rPr>
                <w:rFonts w:ascii="標楷體" w:eastAsia="標楷體" w:hAnsi="標楷體"/>
                <w:b/>
                <w:color w:val="008000"/>
                <w:spacing w:val="36"/>
                <w:sz w:val="32"/>
                <w:szCs w:val="32"/>
              </w:rPr>
            </w:pPr>
            <w:r w:rsidRPr="003A60BC">
              <w:rPr>
                <w:rFonts w:ascii="標楷體" w:eastAsia="標楷體" w:hAnsi="標楷體" w:hint="eastAsia"/>
                <w:b/>
                <w:color w:val="008000"/>
                <w:spacing w:val="36"/>
              </w:rPr>
              <w:t>統一編號</w:t>
            </w:r>
          </w:p>
        </w:tc>
        <w:tc>
          <w:tcPr>
            <w:tcW w:w="461" w:type="dxa"/>
            <w:vAlign w:val="center"/>
          </w:tcPr>
          <w:p w:rsidR="0096717D" w:rsidRPr="00D4203F" w:rsidRDefault="0096717D" w:rsidP="00E24FE7">
            <w:pPr>
              <w:spacing w:line="320" w:lineRule="exact"/>
              <w:jc w:val="center"/>
              <w:rPr>
                <w:rFonts w:ascii="標楷體" w:eastAsia="標楷體" w:hAnsi="標楷體"/>
                <w:b/>
                <w:color w:val="008000"/>
                <w:sz w:val="32"/>
                <w:szCs w:val="32"/>
              </w:rPr>
            </w:pPr>
          </w:p>
        </w:tc>
        <w:tc>
          <w:tcPr>
            <w:tcW w:w="462" w:type="dxa"/>
            <w:vAlign w:val="center"/>
          </w:tcPr>
          <w:p w:rsidR="0096717D" w:rsidRPr="00D4203F" w:rsidRDefault="0096717D" w:rsidP="00E24FE7">
            <w:pPr>
              <w:spacing w:line="320" w:lineRule="exact"/>
              <w:jc w:val="center"/>
              <w:rPr>
                <w:rFonts w:ascii="標楷體" w:eastAsia="標楷體" w:hAnsi="標楷體"/>
                <w:b/>
                <w:color w:val="008000"/>
                <w:sz w:val="32"/>
                <w:szCs w:val="32"/>
              </w:rPr>
            </w:pPr>
          </w:p>
        </w:tc>
        <w:tc>
          <w:tcPr>
            <w:tcW w:w="462" w:type="dxa"/>
            <w:vAlign w:val="center"/>
          </w:tcPr>
          <w:p w:rsidR="0096717D" w:rsidRPr="00D4203F" w:rsidRDefault="0096717D" w:rsidP="00E24FE7">
            <w:pPr>
              <w:spacing w:line="320" w:lineRule="exact"/>
              <w:jc w:val="center"/>
              <w:rPr>
                <w:rFonts w:ascii="標楷體" w:eastAsia="標楷體" w:hAnsi="標楷體"/>
                <w:b/>
                <w:color w:val="008000"/>
                <w:sz w:val="32"/>
                <w:szCs w:val="32"/>
              </w:rPr>
            </w:pPr>
          </w:p>
        </w:tc>
        <w:tc>
          <w:tcPr>
            <w:tcW w:w="462" w:type="dxa"/>
            <w:vAlign w:val="center"/>
          </w:tcPr>
          <w:p w:rsidR="0096717D" w:rsidRPr="00D4203F" w:rsidRDefault="0096717D" w:rsidP="00E24FE7">
            <w:pPr>
              <w:spacing w:line="320" w:lineRule="exact"/>
              <w:jc w:val="center"/>
              <w:rPr>
                <w:rFonts w:ascii="標楷體" w:eastAsia="標楷體" w:hAnsi="標楷體"/>
                <w:b/>
                <w:color w:val="008000"/>
                <w:sz w:val="32"/>
                <w:szCs w:val="32"/>
              </w:rPr>
            </w:pPr>
          </w:p>
        </w:tc>
        <w:tc>
          <w:tcPr>
            <w:tcW w:w="462" w:type="dxa"/>
            <w:vAlign w:val="center"/>
          </w:tcPr>
          <w:p w:rsidR="0096717D" w:rsidRPr="00D4203F" w:rsidRDefault="0096717D" w:rsidP="00E24FE7">
            <w:pPr>
              <w:spacing w:line="320" w:lineRule="exact"/>
              <w:jc w:val="center"/>
              <w:rPr>
                <w:rFonts w:ascii="標楷體" w:eastAsia="標楷體" w:hAnsi="標楷體"/>
                <w:b/>
                <w:color w:val="008000"/>
                <w:sz w:val="32"/>
                <w:szCs w:val="32"/>
              </w:rPr>
            </w:pPr>
          </w:p>
        </w:tc>
        <w:tc>
          <w:tcPr>
            <w:tcW w:w="462" w:type="dxa"/>
            <w:vAlign w:val="center"/>
          </w:tcPr>
          <w:p w:rsidR="0096717D" w:rsidRPr="00D4203F" w:rsidRDefault="0096717D" w:rsidP="00E24FE7">
            <w:pPr>
              <w:spacing w:line="320" w:lineRule="exact"/>
              <w:jc w:val="center"/>
              <w:rPr>
                <w:rFonts w:ascii="標楷體" w:eastAsia="標楷體" w:hAnsi="標楷體"/>
                <w:b/>
                <w:color w:val="008000"/>
                <w:sz w:val="32"/>
                <w:szCs w:val="32"/>
              </w:rPr>
            </w:pPr>
          </w:p>
        </w:tc>
        <w:tc>
          <w:tcPr>
            <w:tcW w:w="462" w:type="dxa"/>
            <w:vAlign w:val="center"/>
          </w:tcPr>
          <w:p w:rsidR="0096717D" w:rsidRPr="00D4203F" w:rsidRDefault="0096717D" w:rsidP="00E24FE7">
            <w:pPr>
              <w:spacing w:line="320" w:lineRule="exact"/>
              <w:jc w:val="center"/>
              <w:rPr>
                <w:rFonts w:ascii="標楷體" w:eastAsia="標楷體" w:hAnsi="標楷體"/>
                <w:b/>
                <w:color w:val="008000"/>
                <w:sz w:val="32"/>
                <w:szCs w:val="32"/>
              </w:rPr>
            </w:pPr>
          </w:p>
        </w:tc>
        <w:tc>
          <w:tcPr>
            <w:tcW w:w="462" w:type="dxa"/>
            <w:vAlign w:val="center"/>
          </w:tcPr>
          <w:p w:rsidR="0096717D" w:rsidRPr="00D4203F" w:rsidRDefault="0096717D" w:rsidP="00E24FE7">
            <w:pPr>
              <w:spacing w:line="320" w:lineRule="exact"/>
              <w:jc w:val="center"/>
              <w:rPr>
                <w:rFonts w:ascii="標楷體" w:eastAsia="標楷體" w:hAnsi="標楷體"/>
                <w:b/>
                <w:color w:val="008000"/>
                <w:sz w:val="32"/>
                <w:szCs w:val="32"/>
              </w:rPr>
            </w:pPr>
          </w:p>
        </w:tc>
        <w:tc>
          <w:tcPr>
            <w:tcW w:w="462" w:type="dxa"/>
            <w:vAlign w:val="center"/>
          </w:tcPr>
          <w:p w:rsidR="0096717D" w:rsidRPr="00D4203F" w:rsidRDefault="0096717D" w:rsidP="00E24FE7">
            <w:pPr>
              <w:spacing w:line="320" w:lineRule="exact"/>
              <w:jc w:val="center"/>
              <w:rPr>
                <w:rFonts w:ascii="標楷體" w:eastAsia="標楷體" w:hAnsi="標楷體"/>
                <w:b/>
                <w:color w:val="008000"/>
                <w:sz w:val="32"/>
                <w:szCs w:val="32"/>
              </w:rPr>
            </w:pPr>
          </w:p>
        </w:tc>
        <w:tc>
          <w:tcPr>
            <w:tcW w:w="462" w:type="dxa"/>
            <w:vAlign w:val="center"/>
          </w:tcPr>
          <w:p w:rsidR="0096717D" w:rsidRPr="00D4203F" w:rsidRDefault="0096717D" w:rsidP="00E24FE7">
            <w:pPr>
              <w:spacing w:line="320" w:lineRule="exact"/>
              <w:jc w:val="center"/>
              <w:rPr>
                <w:rFonts w:ascii="標楷體" w:eastAsia="標楷體" w:hAnsi="標楷體"/>
                <w:b/>
                <w:color w:val="008000"/>
                <w:sz w:val="32"/>
                <w:szCs w:val="32"/>
              </w:rPr>
            </w:pPr>
          </w:p>
        </w:tc>
      </w:tr>
      <w:tr w:rsidR="0096717D" w:rsidRPr="00D4203F">
        <w:trPr>
          <w:trHeight w:val="680"/>
        </w:trPr>
        <w:tc>
          <w:tcPr>
            <w:tcW w:w="1368" w:type="dxa"/>
            <w:vMerge w:val="restart"/>
            <w:vAlign w:val="center"/>
          </w:tcPr>
          <w:p w:rsidR="0096717D" w:rsidRPr="001F022F" w:rsidRDefault="001F022F" w:rsidP="00E24FE7">
            <w:pPr>
              <w:spacing w:line="320" w:lineRule="exact"/>
              <w:jc w:val="center"/>
              <w:rPr>
                <w:rFonts w:ascii="標楷體" w:eastAsia="標楷體" w:hAnsi="標楷體"/>
                <w:b/>
                <w:color w:val="008000"/>
                <w:sz w:val="28"/>
                <w:szCs w:val="28"/>
              </w:rPr>
            </w:pPr>
            <w:r w:rsidRPr="001F022F">
              <w:rPr>
                <w:rFonts w:ascii="標楷體" w:eastAsia="標楷體" w:hAnsi="標楷體" w:hint="eastAsia"/>
                <w:b/>
                <w:color w:val="008000"/>
                <w:sz w:val="28"/>
                <w:szCs w:val="28"/>
              </w:rPr>
              <w:t>出</w:t>
            </w:r>
            <w:r w:rsidR="008014D4">
              <w:rPr>
                <w:rFonts w:ascii="標楷體" w:eastAsia="標楷體" w:hAnsi="標楷體" w:hint="eastAsia"/>
                <w:b/>
                <w:color w:val="008000"/>
                <w:sz w:val="28"/>
                <w:szCs w:val="28"/>
              </w:rPr>
              <w:t xml:space="preserve">  </w:t>
            </w:r>
            <w:r w:rsidRPr="001F022F">
              <w:rPr>
                <w:rFonts w:ascii="標楷體" w:eastAsia="標楷體" w:hAnsi="標楷體" w:hint="eastAsia"/>
                <w:b/>
                <w:color w:val="008000"/>
                <w:sz w:val="28"/>
                <w:szCs w:val="28"/>
              </w:rPr>
              <w:t>生    年月日</w:t>
            </w:r>
          </w:p>
        </w:tc>
        <w:tc>
          <w:tcPr>
            <w:tcW w:w="2700" w:type="dxa"/>
            <w:gridSpan w:val="2"/>
            <w:vMerge w:val="restart"/>
            <w:vAlign w:val="center"/>
          </w:tcPr>
          <w:p w:rsidR="0096717D" w:rsidRPr="001F022F" w:rsidRDefault="0096717D" w:rsidP="00E24FE7">
            <w:pPr>
              <w:spacing w:line="320" w:lineRule="exact"/>
              <w:rPr>
                <w:rFonts w:ascii="標楷體" w:eastAsia="標楷體" w:hAnsi="標楷體"/>
                <w:b/>
                <w:color w:val="008000"/>
                <w:sz w:val="28"/>
                <w:szCs w:val="28"/>
              </w:rPr>
            </w:pPr>
            <w:r w:rsidRPr="00D4203F">
              <w:rPr>
                <w:rFonts w:ascii="標楷體" w:eastAsia="標楷體" w:hAnsi="標楷體" w:hint="eastAsia"/>
                <w:b/>
                <w:color w:val="008000"/>
                <w:sz w:val="32"/>
                <w:szCs w:val="32"/>
              </w:rPr>
              <w:t xml:space="preserve">  </w:t>
            </w:r>
            <w:r w:rsidRPr="001F022F">
              <w:rPr>
                <w:rFonts w:ascii="標楷體" w:eastAsia="標楷體" w:hAnsi="標楷體" w:hint="eastAsia"/>
                <w:b/>
                <w:color w:val="008000"/>
                <w:sz w:val="28"/>
                <w:szCs w:val="28"/>
              </w:rPr>
              <w:t>年   月   日</w:t>
            </w:r>
          </w:p>
        </w:tc>
        <w:tc>
          <w:tcPr>
            <w:tcW w:w="800" w:type="dxa"/>
            <w:vAlign w:val="center"/>
          </w:tcPr>
          <w:p w:rsidR="0096717D" w:rsidRPr="008014D4" w:rsidRDefault="0096717D" w:rsidP="00E24FE7">
            <w:pPr>
              <w:spacing w:line="320" w:lineRule="exact"/>
              <w:rPr>
                <w:rFonts w:ascii="標楷體" w:eastAsia="標楷體" w:hAnsi="標楷體"/>
                <w:b/>
                <w:color w:val="008000"/>
              </w:rPr>
            </w:pPr>
            <w:r w:rsidRPr="008014D4">
              <w:rPr>
                <w:rFonts w:ascii="標楷體" w:eastAsia="標楷體" w:hAnsi="標楷體" w:hint="eastAsia"/>
                <w:b/>
                <w:color w:val="008000"/>
              </w:rPr>
              <w:t>電話</w:t>
            </w:r>
          </w:p>
        </w:tc>
        <w:tc>
          <w:tcPr>
            <w:tcW w:w="5319" w:type="dxa"/>
            <w:gridSpan w:val="11"/>
            <w:vAlign w:val="center"/>
          </w:tcPr>
          <w:p w:rsidR="0096717D" w:rsidRPr="00D4203F" w:rsidRDefault="0096717D" w:rsidP="00E24FE7">
            <w:pPr>
              <w:spacing w:line="320" w:lineRule="exact"/>
              <w:rPr>
                <w:rFonts w:ascii="標楷體" w:eastAsia="標楷體" w:hAnsi="標楷體"/>
                <w:b/>
                <w:color w:val="008000"/>
              </w:rPr>
            </w:pPr>
            <w:r w:rsidRPr="00D4203F">
              <w:rPr>
                <w:rFonts w:ascii="標楷體" w:eastAsia="標楷體" w:hAnsi="標楷體" w:hint="eastAsia"/>
                <w:b/>
                <w:color w:val="008000"/>
              </w:rPr>
              <w:t>(O)                  (H)</w:t>
            </w:r>
          </w:p>
        </w:tc>
      </w:tr>
      <w:tr w:rsidR="0096717D" w:rsidRPr="00D4203F">
        <w:trPr>
          <w:trHeight w:val="381"/>
        </w:trPr>
        <w:tc>
          <w:tcPr>
            <w:tcW w:w="1368" w:type="dxa"/>
            <w:vMerge/>
            <w:vAlign w:val="center"/>
          </w:tcPr>
          <w:p w:rsidR="0096717D" w:rsidRPr="00D4203F" w:rsidRDefault="0096717D" w:rsidP="00E24FE7">
            <w:pPr>
              <w:spacing w:line="320" w:lineRule="exact"/>
              <w:jc w:val="center"/>
              <w:rPr>
                <w:rFonts w:ascii="標楷體" w:eastAsia="標楷體" w:hAnsi="標楷體"/>
                <w:b/>
                <w:color w:val="008000"/>
                <w:sz w:val="32"/>
                <w:szCs w:val="32"/>
              </w:rPr>
            </w:pPr>
          </w:p>
        </w:tc>
        <w:tc>
          <w:tcPr>
            <w:tcW w:w="2700" w:type="dxa"/>
            <w:gridSpan w:val="2"/>
            <w:vMerge/>
            <w:vAlign w:val="center"/>
          </w:tcPr>
          <w:p w:rsidR="0096717D" w:rsidRPr="00D4203F" w:rsidRDefault="0096717D" w:rsidP="00E24FE7">
            <w:pPr>
              <w:spacing w:line="320" w:lineRule="exact"/>
              <w:rPr>
                <w:rFonts w:ascii="標楷體" w:eastAsia="標楷體" w:hAnsi="標楷體"/>
                <w:b/>
                <w:color w:val="008000"/>
                <w:sz w:val="32"/>
                <w:szCs w:val="32"/>
              </w:rPr>
            </w:pPr>
          </w:p>
        </w:tc>
        <w:tc>
          <w:tcPr>
            <w:tcW w:w="800" w:type="dxa"/>
            <w:vAlign w:val="center"/>
          </w:tcPr>
          <w:p w:rsidR="0096717D" w:rsidRPr="00D4203F" w:rsidRDefault="0096717D" w:rsidP="00E24FE7">
            <w:pPr>
              <w:spacing w:line="320" w:lineRule="exact"/>
              <w:rPr>
                <w:rFonts w:ascii="標楷體" w:eastAsia="標楷體" w:hAnsi="標楷體"/>
                <w:b/>
                <w:color w:val="008000"/>
              </w:rPr>
            </w:pPr>
            <w:r w:rsidRPr="00D4203F">
              <w:rPr>
                <w:rFonts w:ascii="標楷體" w:eastAsia="標楷體" w:hAnsi="標楷體" w:hint="eastAsia"/>
                <w:b/>
                <w:color w:val="008000"/>
              </w:rPr>
              <w:t>行動電話</w:t>
            </w:r>
          </w:p>
        </w:tc>
        <w:tc>
          <w:tcPr>
            <w:tcW w:w="5319" w:type="dxa"/>
            <w:gridSpan w:val="11"/>
            <w:vAlign w:val="center"/>
          </w:tcPr>
          <w:p w:rsidR="0096717D" w:rsidRPr="00D4203F" w:rsidRDefault="0096717D" w:rsidP="00E24FE7">
            <w:pPr>
              <w:spacing w:line="320" w:lineRule="exact"/>
              <w:rPr>
                <w:rFonts w:ascii="標楷體" w:eastAsia="標楷體" w:hAnsi="標楷體"/>
                <w:b/>
                <w:color w:val="008000"/>
              </w:rPr>
            </w:pPr>
          </w:p>
        </w:tc>
      </w:tr>
      <w:tr w:rsidR="0096717D" w:rsidRPr="00D4203F">
        <w:trPr>
          <w:trHeight w:val="801"/>
        </w:trPr>
        <w:tc>
          <w:tcPr>
            <w:tcW w:w="1368" w:type="dxa"/>
            <w:vAlign w:val="center"/>
          </w:tcPr>
          <w:p w:rsidR="0096717D" w:rsidRPr="001F022F" w:rsidRDefault="0096717D" w:rsidP="00E24FE7">
            <w:pPr>
              <w:spacing w:line="320" w:lineRule="exact"/>
              <w:jc w:val="center"/>
              <w:rPr>
                <w:rFonts w:ascii="標楷體" w:eastAsia="標楷體" w:hAnsi="標楷體"/>
                <w:b/>
                <w:color w:val="008000"/>
                <w:sz w:val="28"/>
                <w:szCs w:val="28"/>
              </w:rPr>
            </w:pPr>
            <w:r w:rsidRPr="001F022F">
              <w:rPr>
                <w:rFonts w:ascii="標楷體" w:eastAsia="標楷體" w:hAnsi="標楷體" w:hint="eastAsia"/>
                <w:b/>
                <w:color w:val="008000"/>
                <w:sz w:val="28"/>
                <w:szCs w:val="28"/>
              </w:rPr>
              <w:t>通訊地址</w:t>
            </w:r>
          </w:p>
        </w:tc>
        <w:tc>
          <w:tcPr>
            <w:tcW w:w="8819" w:type="dxa"/>
            <w:gridSpan w:val="14"/>
            <w:vAlign w:val="center"/>
          </w:tcPr>
          <w:p w:rsidR="0096717D" w:rsidRPr="00D4203F" w:rsidRDefault="00AD2252" w:rsidP="00E24FE7">
            <w:pPr>
              <w:spacing w:line="320" w:lineRule="exact"/>
              <w:rPr>
                <w:rFonts w:ascii="標楷體" w:eastAsia="標楷體" w:hAnsi="標楷體"/>
                <w:b/>
                <w:color w:val="008000"/>
              </w:rPr>
            </w:pPr>
            <w:r w:rsidRPr="00D4203F">
              <w:rPr>
                <w:rFonts w:ascii="標楷體" w:eastAsia="標楷體" w:hAnsi="標楷體" w:hint="eastAsia"/>
                <w:b/>
                <w:color w:val="008000"/>
              </w:rPr>
              <w:t>郵</w:t>
            </w:r>
            <w:r>
              <w:rPr>
                <w:rFonts w:ascii="標楷體" w:eastAsia="標楷體" w:hAnsi="標楷體" w:hint="eastAsia"/>
                <w:b/>
                <w:color w:val="008000"/>
              </w:rPr>
              <w:t>遞</w:t>
            </w:r>
            <w:r w:rsidRPr="00D4203F">
              <w:rPr>
                <w:rFonts w:ascii="標楷體" w:eastAsia="標楷體" w:hAnsi="標楷體" w:hint="eastAsia"/>
                <w:b/>
                <w:color w:val="008000"/>
              </w:rPr>
              <w:t>區號：</w:t>
            </w:r>
            <w:r>
              <w:rPr>
                <w:rFonts w:ascii="標楷體" w:eastAsia="標楷體" w:hAnsi="標楷體" w:hint="eastAsia"/>
                <w:b/>
                <w:color w:val="008000"/>
              </w:rPr>
              <w:t>□□□-□□</w:t>
            </w:r>
          </w:p>
          <w:p w:rsidR="0096717D" w:rsidRPr="00D4203F" w:rsidRDefault="0096717D" w:rsidP="00E24FE7">
            <w:pPr>
              <w:spacing w:line="320" w:lineRule="exact"/>
              <w:rPr>
                <w:rFonts w:ascii="標楷體" w:eastAsia="標楷體" w:hAnsi="標楷體"/>
                <w:b/>
                <w:color w:val="008000"/>
                <w:sz w:val="20"/>
                <w:szCs w:val="20"/>
              </w:rPr>
            </w:pPr>
          </w:p>
          <w:p w:rsidR="0096717D" w:rsidRPr="00D4203F" w:rsidRDefault="0096717D" w:rsidP="00E24FE7">
            <w:pPr>
              <w:spacing w:line="320" w:lineRule="exact"/>
              <w:rPr>
                <w:rFonts w:ascii="標楷體" w:eastAsia="標楷體" w:hAnsi="標楷體"/>
                <w:b/>
                <w:color w:val="008000"/>
                <w:sz w:val="20"/>
                <w:szCs w:val="20"/>
              </w:rPr>
            </w:pPr>
          </w:p>
        </w:tc>
      </w:tr>
      <w:tr w:rsidR="0096717D" w:rsidRPr="00D4203F" w:rsidTr="00AF3A0D">
        <w:trPr>
          <w:trHeight w:val="915"/>
        </w:trPr>
        <w:tc>
          <w:tcPr>
            <w:tcW w:w="2808" w:type="dxa"/>
            <w:gridSpan w:val="2"/>
            <w:tcBorders>
              <w:bottom w:val="single" w:sz="4" w:space="0" w:color="008000"/>
            </w:tcBorders>
            <w:vAlign w:val="center"/>
          </w:tcPr>
          <w:p w:rsidR="00AD2252" w:rsidRPr="006A65A1" w:rsidRDefault="00AD2252" w:rsidP="00AD2252">
            <w:pPr>
              <w:spacing w:line="320" w:lineRule="exact"/>
              <w:jc w:val="center"/>
              <w:rPr>
                <w:rFonts w:ascii="標楷體" w:eastAsia="標楷體" w:hAnsi="標楷體"/>
                <w:b/>
                <w:color w:val="008000"/>
                <w:sz w:val="28"/>
                <w:szCs w:val="28"/>
              </w:rPr>
            </w:pPr>
            <w:r w:rsidRPr="006A65A1">
              <w:rPr>
                <w:rFonts w:ascii="標楷體" w:eastAsia="標楷體" w:hAnsi="標楷體" w:hint="eastAsia"/>
                <w:b/>
                <w:color w:val="008000"/>
                <w:sz w:val="28"/>
                <w:szCs w:val="28"/>
              </w:rPr>
              <w:t>結清退休金之</w:t>
            </w:r>
          </w:p>
          <w:p w:rsidR="009920F2" w:rsidRPr="00D4203F" w:rsidRDefault="00AD2252" w:rsidP="00AD2252">
            <w:pPr>
              <w:spacing w:line="320" w:lineRule="exact"/>
              <w:jc w:val="center"/>
              <w:rPr>
                <w:rFonts w:ascii="標楷體" w:eastAsia="標楷體" w:hAnsi="標楷體"/>
                <w:b/>
                <w:color w:val="008000"/>
                <w:sz w:val="32"/>
                <w:szCs w:val="32"/>
              </w:rPr>
            </w:pPr>
            <w:r w:rsidRPr="006A65A1">
              <w:rPr>
                <w:rFonts w:ascii="標楷體" w:eastAsia="標楷體" w:hAnsi="標楷體" w:hint="eastAsia"/>
                <w:b/>
                <w:color w:val="008000"/>
                <w:sz w:val="28"/>
                <w:szCs w:val="28"/>
              </w:rPr>
              <w:t>服務單位名稱</w:t>
            </w:r>
          </w:p>
        </w:tc>
        <w:tc>
          <w:tcPr>
            <w:tcW w:w="7379" w:type="dxa"/>
            <w:gridSpan w:val="13"/>
            <w:tcBorders>
              <w:bottom w:val="single" w:sz="4" w:space="0" w:color="008000"/>
            </w:tcBorders>
            <w:vAlign w:val="bottom"/>
          </w:tcPr>
          <w:p w:rsidR="0096717D" w:rsidRPr="00D4203F" w:rsidRDefault="0096717D" w:rsidP="00E24FE7">
            <w:pPr>
              <w:spacing w:line="320" w:lineRule="exact"/>
              <w:rPr>
                <w:rFonts w:ascii="標楷體" w:eastAsia="標楷體" w:hAnsi="標楷體"/>
                <w:b/>
                <w:color w:val="008000"/>
                <w:sz w:val="20"/>
                <w:szCs w:val="20"/>
              </w:rPr>
            </w:pPr>
          </w:p>
        </w:tc>
      </w:tr>
      <w:tr w:rsidR="0096717D" w:rsidRPr="00D4203F">
        <w:trPr>
          <w:trHeight w:val="862"/>
        </w:trPr>
        <w:tc>
          <w:tcPr>
            <w:tcW w:w="2808" w:type="dxa"/>
            <w:gridSpan w:val="2"/>
            <w:vAlign w:val="center"/>
          </w:tcPr>
          <w:p w:rsidR="0096717D" w:rsidRPr="006A65A1" w:rsidRDefault="001F022F" w:rsidP="00E24FE7">
            <w:pPr>
              <w:spacing w:line="320" w:lineRule="exact"/>
              <w:jc w:val="center"/>
              <w:rPr>
                <w:rFonts w:ascii="標楷體" w:eastAsia="標楷體" w:hAnsi="標楷體"/>
                <w:b/>
                <w:color w:val="008000"/>
                <w:sz w:val="28"/>
                <w:szCs w:val="28"/>
              </w:rPr>
            </w:pPr>
            <w:r w:rsidRPr="006A65A1">
              <w:rPr>
                <w:rFonts w:ascii="標楷體" w:eastAsia="標楷體" w:hAnsi="標楷體" w:hint="eastAsia"/>
                <w:b/>
                <w:color w:val="008000"/>
                <w:sz w:val="28"/>
                <w:szCs w:val="28"/>
              </w:rPr>
              <w:t>結清</w:t>
            </w:r>
            <w:r w:rsidR="0096717D" w:rsidRPr="006A65A1">
              <w:rPr>
                <w:rFonts w:ascii="標楷體" w:eastAsia="標楷體" w:hAnsi="標楷體" w:hint="eastAsia"/>
                <w:b/>
                <w:color w:val="008000"/>
                <w:sz w:val="28"/>
                <w:szCs w:val="28"/>
              </w:rPr>
              <w:t>退休</w:t>
            </w:r>
            <w:r w:rsidR="000851F6" w:rsidRPr="006A65A1">
              <w:rPr>
                <w:rFonts w:ascii="標楷體" w:eastAsia="標楷體" w:hAnsi="標楷體" w:hint="eastAsia"/>
                <w:b/>
                <w:color w:val="008000"/>
                <w:sz w:val="28"/>
                <w:szCs w:val="28"/>
              </w:rPr>
              <w:t>金</w:t>
            </w:r>
            <w:r w:rsidR="00AD2252" w:rsidRPr="006A65A1">
              <w:rPr>
                <w:rFonts w:ascii="標楷體" w:eastAsia="標楷體" w:hAnsi="標楷體" w:hint="eastAsia"/>
                <w:b/>
                <w:color w:val="008000"/>
                <w:sz w:val="28"/>
                <w:szCs w:val="28"/>
              </w:rPr>
              <w:t>總</w:t>
            </w:r>
            <w:r w:rsidR="0096717D" w:rsidRPr="006A65A1">
              <w:rPr>
                <w:rFonts w:ascii="標楷體" w:eastAsia="標楷體" w:hAnsi="標楷體" w:hint="eastAsia"/>
                <w:b/>
                <w:color w:val="008000"/>
                <w:sz w:val="28"/>
                <w:szCs w:val="28"/>
              </w:rPr>
              <w:t>額</w:t>
            </w:r>
          </w:p>
        </w:tc>
        <w:tc>
          <w:tcPr>
            <w:tcW w:w="7379" w:type="dxa"/>
            <w:gridSpan w:val="13"/>
            <w:vAlign w:val="center"/>
          </w:tcPr>
          <w:p w:rsidR="0096717D" w:rsidRPr="00087B53" w:rsidRDefault="003F2CF7" w:rsidP="00CB679D">
            <w:pPr>
              <w:spacing w:line="320" w:lineRule="exact"/>
              <w:ind w:firstLineChars="350" w:firstLine="786"/>
              <w:jc w:val="center"/>
              <w:rPr>
                <w:rFonts w:ascii="標楷體" w:eastAsia="標楷體" w:hAnsi="標楷體"/>
                <w:b/>
                <w:color w:val="008000"/>
                <w:w w:val="80"/>
                <w:sz w:val="28"/>
                <w:szCs w:val="28"/>
              </w:rPr>
            </w:pPr>
            <w:r>
              <w:rPr>
                <w:rFonts w:ascii="標楷體" w:eastAsia="標楷體" w:hAnsi="標楷體" w:hint="eastAsia"/>
                <w:b/>
                <w:color w:val="008000"/>
                <w:w w:val="80"/>
                <w:sz w:val="28"/>
                <w:szCs w:val="28"/>
              </w:rPr>
              <w:t xml:space="preserve">佰     </w:t>
            </w:r>
            <w:r w:rsidR="000C730B">
              <w:rPr>
                <w:rFonts w:ascii="標楷體" w:eastAsia="標楷體" w:hAnsi="標楷體" w:hint="eastAsia"/>
                <w:b/>
                <w:color w:val="008000"/>
                <w:w w:val="80"/>
                <w:sz w:val="28"/>
                <w:szCs w:val="28"/>
              </w:rPr>
              <w:t>拾</w:t>
            </w:r>
            <w:r>
              <w:rPr>
                <w:rFonts w:ascii="標楷體" w:eastAsia="標楷體" w:hAnsi="標楷體" w:hint="eastAsia"/>
                <w:b/>
                <w:color w:val="008000"/>
                <w:w w:val="80"/>
                <w:sz w:val="28"/>
                <w:szCs w:val="28"/>
              </w:rPr>
              <w:t xml:space="preserve">       萬       仟       佰       拾      元整</w:t>
            </w:r>
          </w:p>
        </w:tc>
      </w:tr>
      <w:tr w:rsidR="0096717D" w:rsidRPr="00D4203F">
        <w:trPr>
          <w:trHeight w:val="785"/>
        </w:trPr>
        <w:tc>
          <w:tcPr>
            <w:tcW w:w="2808" w:type="dxa"/>
            <w:gridSpan w:val="2"/>
            <w:vAlign w:val="center"/>
          </w:tcPr>
          <w:p w:rsidR="00376BE3" w:rsidRDefault="00376BE3" w:rsidP="00E24FE7">
            <w:pPr>
              <w:spacing w:line="320" w:lineRule="exact"/>
              <w:jc w:val="center"/>
              <w:rPr>
                <w:rFonts w:ascii="標楷體" w:eastAsia="標楷體" w:hAnsi="標楷體"/>
                <w:b/>
                <w:color w:val="008000"/>
                <w:sz w:val="28"/>
                <w:szCs w:val="28"/>
              </w:rPr>
            </w:pPr>
            <w:r>
              <w:rPr>
                <w:rFonts w:ascii="標楷體" w:eastAsia="標楷體" w:hAnsi="標楷體" w:hint="eastAsia"/>
                <w:b/>
                <w:color w:val="008000"/>
                <w:sz w:val="28"/>
                <w:szCs w:val="28"/>
              </w:rPr>
              <w:t>申請</w:t>
            </w:r>
            <w:r w:rsidR="001F022F" w:rsidRPr="000851F6">
              <w:rPr>
                <w:rFonts w:ascii="標楷體" w:eastAsia="標楷體" w:hAnsi="標楷體" w:hint="eastAsia"/>
                <w:b/>
                <w:color w:val="008000"/>
                <w:sz w:val="28"/>
                <w:szCs w:val="28"/>
              </w:rPr>
              <w:t>移</w:t>
            </w:r>
            <w:r w:rsidR="0096717D" w:rsidRPr="000851F6">
              <w:rPr>
                <w:rFonts w:ascii="標楷體" w:eastAsia="標楷體" w:hAnsi="標楷體" w:hint="eastAsia"/>
                <w:b/>
                <w:color w:val="008000"/>
                <w:sz w:val="28"/>
                <w:szCs w:val="28"/>
              </w:rPr>
              <w:t>入</w:t>
            </w:r>
          </w:p>
          <w:p w:rsidR="0096717D" w:rsidRPr="000851F6" w:rsidRDefault="001F022F" w:rsidP="00E24FE7">
            <w:pPr>
              <w:spacing w:line="320" w:lineRule="exact"/>
              <w:jc w:val="center"/>
              <w:rPr>
                <w:rFonts w:ascii="標楷體" w:eastAsia="標楷體" w:hAnsi="標楷體"/>
                <w:b/>
                <w:color w:val="008000"/>
                <w:sz w:val="28"/>
                <w:szCs w:val="28"/>
              </w:rPr>
            </w:pPr>
            <w:r w:rsidRPr="000851F6">
              <w:rPr>
                <w:rFonts w:ascii="標楷體" w:eastAsia="標楷體" w:hAnsi="標楷體" w:hint="eastAsia"/>
                <w:b/>
                <w:color w:val="008000"/>
                <w:sz w:val="28"/>
                <w:szCs w:val="28"/>
              </w:rPr>
              <w:t>結清</w:t>
            </w:r>
            <w:r w:rsidR="0096717D" w:rsidRPr="000851F6">
              <w:rPr>
                <w:rFonts w:ascii="標楷體" w:eastAsia="標楷體" w:hAnsi="標楷體" w:hint="eastAsia"/>
                <w:b/>
                <w:color w:val="008000"/>
                <w:sz w:val="28"/>
                <w:szCs w:val="28"/>
              </w:rPr>
              <w:t>退休</w:t>
            </w:r>
            <w:r w:rsidR="000851F6" w:rsidRPr="000851F6">
              <w:rPr>
                <w:rFonts w:ascii="標楷體" w:eastAsia="標楷體" w:hAnsi="標楷體" w:hint="eastAsia"/>
                <w:b/>
                <w:color w:val="008000"/>
                <w:sz w:val="28"/>
                <w:szCs w:val="28"/>
              </w:rPr>
              <w:t>金</w:t>
            </w:r>
            <w:r w:rsidR="0096717D" w:rsidRPr="000851F6">
              <w:rPr>
                <w:rFonts w:ascii="標楷體" w:eastAsia="標楷體" w:hAnsi="標楷體" w:hint="eastAsia"/>
                <w:b/>
                <w:color w:val="008000"/>
                <w:sz w:val="28"/>
                <w:szCs w:val="28"/>
              </w:rPr>
              <w:t>金額</w:t>
            </w:r>
            <w:r w:rsidRPr="000851F6">
              <w:rPr>
                <w:rFonts w:ascii="標楷體" w:eastAsia="標楷體" w:hAnsi="標楷體" w:hint="eastAsia"/>
                <w:b/>
                <w:color w:val="008000"/>
                <w:sz w:val="28"/>
                <w:szCs w:val="28"/>
              </w:rPr>
              <w:t xml:space="preserve"> </w:t>
            </w:r>
          </w:p>
        </w:tc>
        <w:tc>
          <w:tcPr>
            <w:tcW w:w="7379" w:type="dxa"/>
            <w:gridSpan w:val="13"/>
            <w:vAlign w:val="center"/>
          </w:tcPr>
          <w:p w:rsidR="0096717D" w:rsidRPr="00087B53" w:rsidRDefault="003F2CF7" w:rsidP="00CB679D">
            <w:pPr>
              <w:spacing w:line="320" w:lineRule="exact"/>
              <w:ind w:firstLine="786"/>
              <w:jc w:val="center"/>
              <w:rPr>
                <w:rFonts w:ascii="標楷體" w:eastAsia="標楷體" w:hAnsi="標楷體"/>
                <w:b/>
                <w:color w:val="008000"/>
                <w:sz w:val="28"/>
                <w:szCs w:val="28"/>
              </w:rPr>
            </w:pPr>
            <w:r>
              <w:rPr>
                <w:rFonts w:ascii="標楷體" w:eastAsia="標楷體" w:hAnsi="標楷體" w:hint="eastAsia"/>
                <w:b/>
                <w:color w:val="008000"/>
                <w:w w:val="80"/>
                <w:sz w:val="28"/>
                <w:szCs w:val="28"/>
              </w:rPr>
              <w:t xml:space="preserve">佰     </w:t>
            </w:r>
            <w:r w:rsidR="000C730B">
              <w:rPr>
                <w:rFonts w:ascii="標楷體" w:eastAsia="標楷體" w:hAnsi="標楷體" w:hint="eastAsia"/>
                <w:b/>
                <w:color w:val="008000"/>
                <w:w w:val="80"/>
                <w:sz w:val="28"/>
                <w:szCs w:val="28"/>
              </w:rPr>
              <w:t>拾</w:t>
            </w:r>
            <w:r>
              <w:rPr>
                <w:rFonts w:ascii="標楷體" w:eastAsia="標楷體" w:hAnsi="標楷體" w:hint="eastAsia"/>
                <w:b/>
                <w:color w:val="008000"/>
                <w:w w:val="80"/>
                <w:sz w:val="28"/>
                <w:szCs w:val="28"/>
              </w:rPr>
              <w:t xml:space="preserve">       萬       仟       佰       拾      元整</w:t>
            </w:r>
          </w:p>
        </w:tc>
      </w:tr>
      <w:tr w:rsidR="0096717D" w:rsidRPr="00D4203F">
        <w:trPr>
          <w:trHeight w:val="861"/>
        </w:trPr>
        <w:tc>
          <w:tcPr>
            <w:tcW w:w="2808" w:type="dxa"/>
            <w:gridSpan w:val="2"/>
            <w:vAlign w:val="center"/>
          </w:tcPr>
          <w:p w:rsidR="0096717D" w:rsidRPr="006A65A1" w:rsidRDefault="00AD2252" w:rsidP="00E24FE7">
            <w:pPr>
              <w:spacing w:line="320" w:lineRule="exact"/>
              <w:jc w:val="center"/>
              <w:rPr>
                <w:rFonts w:ascii="標楷體" w:eastAsia="標楷體" w:hAnsi="標楷體"/>
                <w:b/>
                <w:color w:val="008000"/>
                <w:sz w:val="28"/>
                <w:szCs w:val="28"/>
              </w:rPr>
            </w:pPr>
            <w:r w:rsidRPr="006A65A1">
              <w:rPr>
                <w:rFonts w:ascii="標楷體" w:eastAsia="標楷體" w:hAnsi="標楷體" w:hint="eastAsia"/>
                <w:b/>
                <w:color w:val="008000"/>
                <w:sz w:val="28"/>
                <w:szCs w:val="28"/>
              </w:rPr>
              <w:t>結清之</w:t>
            </w:r>
            <w:r w:rsidR="001F022F" w:rsidRPr="006A65A1">
              <w:rPr>
                <w:rFonts w:ascii="標楷體" w:eastAsia="標楷體" w:hAnsi="標楷體" w:hint="eastAsia"/>
                <w:b/>
                <w:color w:val="008000"/>
                <w:sz w:val="28"/>
                <w:szCs w:val="28"/>
              </w:rPr>
              <w:t>工作</w:t>
            </w:r>
            <w:r w:rsidR="0096717D" w:rsidRPr="006A65A1">
              <w:rPr>
                <w:rFonts w:ascii="標楷體" w:eastAsia="標楷體" w:hAnsi="標楷體" w:hint="eastAsia"/>
                <w:b/>
                <w:color w:val="008000"/>
                <w:sz w:val="28"/>
                <w:szCs w:val="28"/>
              </w:rPr>
              <w:t>年資</w:t>
            </w:r>
          </w:p>
          <w:p w:rsidR="0096717D" w:rsidRPr="00D4203F" w:rsidRDefault="0096717D" w:rsidP="00E24FE7">
            <w:pPr>
              <w:spacing w:line="320" w:lineRule="exact"/>
              <w:jc w:val="center"/>
              <w:rPr>
                <w:rFonts w:ascii="標楷體" w:eastAsia="標楷體" w:hAnsi="標楷體"/>
                <w:b/>
                <w:color w:val="008000"/>
                <w:sz w:val="32"/>
                <w:szCs w:val="32"/>
              </w:rPr>
            </w:pPr>
            <w:r w:rsidRPr="001F022F">
              <w:rPr>
                <w:rFonts w:ascii="標楷體" w:eastAsia="標楷體" w:hAnsi="標楷體" w:hint="eastAsia"/>
                <w:b/>
                <w:color w:val="008000"/>
                <w:sz w:val="28"/>
                <w:szCs w:val="28"/>
              </w:rPr>
              <w:t>（起迄日期）</w:t>
            </w:r>
          </w:p>
        </w:tc>
        <w:tc>
          <w:tcPr>
            <w:tcW w:w="7379" w:type="dxa"/>
            <w:gridSpan w:val="13"/>
            <w:vAlign w:val="center"/>
          </w:tcPr>
          <w:p w:rsidR="0096717D" w:rsidRPr="00087B53" w:rsidRDefault="003F2CF7" w:rsidP="00AD2252">
            <w:pPr>
              <w:spacing w:line="320" w:lineRule="exact"/>
              <w:ind w:leftChars="-38" w:left="-91" w:firstLineChars="355" w:firstLine="995"/>
              <w:rPr>
                <w:rFonts w:ascii="標楷體" w:eastAsia="標楷體" w:hAnsi="標楷體"/>
                <w:b/>
                <w:color w:val="008000"/>
                <w:sz w:val="28"/>
                <w:szCs w:val="28"/>
              </w:rPr>
            </w:pPr>
            <w:r>
              <w:rPr>
                <w:rFonts w:ascii="標楷體" w:eastAsia="標楷體" w:hAnsi="標楷體" w:hint="eastAsia"/>
                <w:b/>
                <w:color w:val="008000"/>
                <w:sz w:val="28"/>
                <w:szCs w:val="28"/>
              </w:rPr>
              <w:t xml:space="preserve">年   </w:t>
            </w:r>
            <w:r w:rsidR="00AD2252">
              <w:rPr>
                <w:rFonts w:ascii="標楷體" w:eastAsia="標楷體" w:hAnsi="標楷體" w:hint="eastAsia"/>
                <w:b/>
                <w:color w:val="008000"/>
                <w:sz w:val="28"/>
                <w:szCs w:val="28"/>
              </w:rPr>
              <w:t xml:space="preserve">  </w:t>
            </w:r>
            <w:r>
              <w:rPr>
                <w:rFonts w:ascii="標楷體" w:eastAsia="標楷體" w:hAnsi="標楷體" w:hint="eastAsia"/>
                <w:b/>
                <w:color w:val="008000"/>
                <w:sz w:val="28"/>
                <w:szCs w:val="28"/>
              </w:rPr>
              <w:t xml:space="preserve"> 月    </w:t>
            </w:r>
            <w:r w:rsidR="00AD2252">
              <w:rPr>
                <w:rFonts w:ascii="標楷體" w:eastAsia="標楷體" w:hAnsi="標楷體" w:hint="eastAsia"/>
                <w:b/>
                <w:color w:val="008000"/>
                <w:sz w:val="28"/>
                <w:szCs w:val="28"/>
              </w:rPr>
              <w:t xml:space="preserve">  </w:t>
            </w:r>
            <w:r>
              <w:rPr>
                <w:rFonts w:ascii="標楷體" w:eastAsia="標楷體" w:hAnsi="標楷體" w:hint="eastAsia"/>
                <w:b/>
                <w:color w:val="008000"/>
                <w:sz w:val="28"/>
                <w:szCs w:val="28"/>
              </w:rPr>
              <w:t xml:space="preserve">至     </w:t>
            </w:r>
            <w:r w:rsidR="00AD2252">
              <w:rPr>
                <w:rFonts w:ascii="標楷體" w:eastAsia="標楷體" w:hAnsi="標楷體" w:hint="eastAsia"/>
                <w:b/>
                <w:color w:val="008000"/>
                <w:sz w:val="28"/>
                <w:szCs w:val="28"/>
              </w:rPr>
              <w:t xml:space="preserve"> </w:t>
            </w:r>
            <w:r>
              <w:rPr>
                <w:rFonts w:ascii="標楷體" w:eastAsia="標楷體" w:hAnsi="標楷體" w:hint="eastAsia"/>
                <w:b/>
                <w:color w:val="008000"/>
                <w:sz w:val="28"/>
                <w:szCs w:val="28"/>
              </w:rPr>
              <w:t xml:space="preserve">年    </w:t>
            </w:r>
            <w:r w:rsidR="00AD2252">
              <w:rPr>
                <w:rFonts w:ascii="標楷體" w:eastAsia="標楷體" w:hAnsi="標楷體" w:hint="eastAsia"/>
                <w:b/>
                <w:color w:val="008000"/>
                <w:sz w:val="28"/>
                <w:szCs w:val="28"/>
              </w:rPr>
              <w:t xml:space="preserve"> </w:t>
            </w:r>
            <w:r>
              <w:rPr>
                <w:rFonts w:ascii="標楷體" w:eastAsia="標楷體" w:hAnsi="標楷體" w:hint="eastAsia"/>
                <w:b/>
                <w:color w:val="008000"/>
                <w:sz w:val="28"/>
                <w:szCs w:val="28"/>
              </w:rPr>
              <w:t xml:space="preserve"> 月  </w:t>
            </w:r>
          </w:p>
        </w:tc>
      </w:tr>
      <w:tr w:rsidR="00D96DB6" w:rsidRPr="00D4203F" w:rsidTr="00812782">
        <w:trPr>
          <w:trHeight w:val="2840"/>
        </w:trPr>
        <w:tc>
          <w:tcPr>
            <w:tcW w:w="10187" w:type="dxa"/>
            <w:gridSpan w:val="15"/>
            <w:tcBorders>
              <w:bottom w:val="single" w:sz="18" w:space="0" w:color="008000"/>
            </w:tcBorders>
          </w:tcPr>
          <w:p w:rsidR="00975640" w:rsidRPr="00B93CE6" w:rsidRDefault="00975640" w:rsidP="00B93CE6">
            <w:pPr>
              <w:spacing w:line="480" w:lineRule="exact"/>
              <w:ind w:left="1762" w:hangingChars="550" w:hanging="1762"/>
              <w:jc w:val="both"/>
              <w:rPr>
                <w:rFonts w:ascii="標楷體" w:eastAsia="標楷體" w:hAnsi="標楷體"/>
                <w:b/>
                <w:color w:val="FF0000"/>
                <w:sz w:val="32"/>
                <w:szCs w:val="32"/>
              </w:rPr>
            </w:pPr>
            <w:r w:rsidRPr="00B93CE6">
              <w:rPr>
                <w:rFonts w:ascii="標楷體" w:eastAsia="標楷體" w:hAnsi="標楷體" w:hint="eastAsia"/>
                <w:b/>
                <w:color w:val="FF0000"/>
                <w:sz w:val="32"/>
                <w:szCs w:val="32"/>
              </w:rPr>
              <w:t>注意事項</w:t>
            </w:r>
            <w:r w:rsidR="00526234" w:rsidRPr="00B93CE6">
              <w:rPr>
                <w:rFonts w:ascii="標楷體" w:eastAsia="標楷體" w:hAnsi="標楷體" w:hint="eastAsia"/>
                <w:b/>
                <w:color w:val="FF0000"/>
                <w:sz w:val="32"/>
                <w:szCs w:val="32"/>
              </w:rPr>
              <w:t>：</w:t>
            </w:r>
          </w:p>
          <w:p w:rsidR="00AD2252" w:rsidRPr="00812782" w:rsidRDefault="00AD2252" w:rsidP="00812782">
            <w:pPr>
              <w:spacing w:line="480" w:lineRule="exact"/>
              <w:ind w:left="280" w:hangingChars="100" w:hanging="280"/>
              <w:jc w:val="both"/>
              <w:rPr>
                <w:rFonts w:ascii="標楷體" w:eastAsia="標楷體" w:hAnsi="標楷體"/>
                <w:b/>
                <w:color w:val="008000"/>
                <w:sz w:val="28"/>
                <w:szCs w:val="28"/>
              </w:rPr>
            </w:pPr>
            <w:r w:rsidRPr="006A65A1">
              <w:rPr>
                <w:rFonts w:ascii="標楷體" w:eastAsia="標楷體" w:hAnsi="標楷體" w:hint="eastAsia"/>
                <w:b/>
                <w:color w:val="008000"/>
                <w:sz w:val="28"/>
                <w:szCs w:val="28"/>
              </w:rPr>
              <w:t>1.結清退休金應於勞動契約存續狀態下為之；移入個人專戶應依勞工個人意願決定，並限本人填寫本申請書。</w:t>
            </w:r>
          </w:p>
          <w:p w:rsidR="00AD2252" w:rsidRPr="00871A4F" w:rsidRDefault="002B2BF7" w:rsidP="0094539C">
            <w:pPr>
              <w:spacing w:line="480" w:lineRule="exact"/>
              <w:ind w:left="283" w:hangingChars="101" w:hanging="283"/>
              <w:jc w:val="both"/>
              <w:rPr>
                <w:rFonts w:ascii="標楷體" w:eastAsia="標楷體" w:hAnsi="標楷體"/>
                <w:b/>
                <w:color w:val="0000FF"/>
                <w:sz w:val="28"/>
                <w:szCs w:val="28"/>
              </w:rPr>
            </w:pPr>
            <w:r w:rsidRPr="00812782">
              <w:rPr>
                <w:rFonts w:ascii="標楷體" w:eastAsia="標楷體" w:hAnsi="標楷體" w:hint="eastAsia"/>
                <w:b/>
                <w:color w:val="008000"/>
                <w:sz w:val="28"/>
                <w:szCs w:val="28"/>
              </w:rPr>
              <w:t>2</w:t>
            </w:r>
            <w:r w:rsidR="00AD2252" w:rsidRPr="006A65A1">
              <w:rPr>
                <w:rFonts w:ascii="標楷體" w:eastAsia="標楷體" w:hAnsi="標楷體" w:hint="eastAsia"/>
                <w:b/>
                <w:color w:val="008000"/>
                <w:sz w:val="28"/>
                <w:szCs w:val="28"/>
              </w:rPr>
              <w:t>.移入之結清退休金，</w:t>
            </w:r>
            <w:r w:rsidR="00007884" w:rsidRPr="0070210F">
              <w:rPr>
                <w:rFonts w:ascii="標楷體" w:eastAsia="標楷體" w:hAnsi="標楷體" w:hint="eastAsia"/>
                <w:b/>
                <w:color w:val="008000"/>
                <w:sz w:val="28"/>
                <w:szCs w:val="28"/>
              </w:rPr>
              <w:t>未</w:t>
            </w:r>
            <w:r w:rsidR="0086528F" w:rsidRPr="0070210F">
              <w:rPr>
                <w:rFonts w:ascii="標楷體" w:eastAsia="標楷體" w:hAnsi="標楷體" w:hint="eastAsia"/>
                <w:b/>
                <w:color w:val="008000"/>
                <w:sz w:val="28"/>
                <w:szCs w:val="28"/>
              </w:rPr>
              <w:t>滿60歲</w:t>
            </w:r>
            <w:r w:rsidR="00007884" w:rsidRPr="0070210F">
              <w:rPr>
                <w:rFonts w:ascii="標楷體" w:eastAsia="標楷體" w:hAnsi="標楷體" w:hint="eastAsia"/>
                <w:b/>
                <w:color w:val="008000"/>
                <w:sz w:val="28"/>
                <w:szCs w:val="28"/>
              </w:rPr>
              <w:t>前不得</w:t>
            </w:r>
            <w:r w:rsidR="00AD2252" w:rsidRPr="0070210F">
              <w:rPr>
                <w:rFonts w:ascii="標楷體" w:eastAsia="標楷體" w:hAnsi="標楷體" w:hint="eastAsia"/>
                <w:b/>
                <w:color w:val="008000"/>
                <w:sz w:val="28"/>
                <w:szCs w:val="28"/>
              </w:rPr>
              <w:t>領回</w:t>
            </w:r>
            <w:r w:rsidR="00007884" w:rsidRPr="008E3A30">
              <w:rPr>
                <w:rFonts w:ascii="標楷體" w:eastAsia="標楷體" w:hAnsi="標楷體" w:hint="eastAsia"/>
                <w:b/>
                <w:color w:val="008000"/>
                <w:sz w:val="28"/>
                <w:szCs w:val="28"/>
              </w:rPr>
              <w:t>；</w:t>
            </w:r>
            <w:r w:rsidR="0008239F" w:rsidRPr="008E3A30">
              <w:rPr>
                <w:rFonts w:ascii="標楷體" w:eastAsia="標楷體" w:hAnsi="標楷體" w:hint="eastAsia"/>
                <w:b/>
                <w:color w:val="008000"/>
                <w:sz w:val="28"/>
                <w:szCs w:val="28"/>
              </w:rPr>
              <w:t>惟</w:t>
            </w:r>
            <w:r w:rsidR="0094539C" w:rsidRPr="008E3A30">
              <w:rPr>
                <w:rFonts w:ascii="標楷體" w:eastAsia="標楷體" w:hAnsi="標楷體" w:hint="eastAsia"/>
                <w:b/>
                <w:color w:val="008000"/>
                <w:sz w:val="28"/>
                <w:szCs w:val="28"/>
              </w:rPr>
              <w:t>如</w:t>
            </w:r>
            <w:r w:rsidR="00007884" w:rsidRPr="008E3A30">
              <w:rPr>
                <w:rFonts w:ascii="標楷體" w:eastAsia="標楷體" w:hAnsi="標楷體" w:hint="eastAsia"/>
                <w:b/>
                <w:color w:val="008000"/>
                <w:sz w:val="28"/>
                <w:szCs w:val="28"/>
              </w:rPr>
              <w:t>符合勞工退休金</w:t>
            </w:r>
            <w:r w:rsidR="0008239F" w:rsidRPr="008E3A30">
              <w:rPr>
                <w:rFonts w:ascii="標楷體" w:eastAsia="標楷體" w:hAnsi="標楷體" w:hint="eastAsia"/>
                <w:b/>
                <w:color w:val="008000"/>
                <w:sz w:val="28"/>
                <w:szCs w:val="28"/>
              </w:rPr>
              <w:t>條例第24條之2第1</w:t>
            </w:r>
            <w:r w:rsidR="0086528F" w:rsidRPr="008E3A30">
              <w:rPr>
                <w:rFonts w:ascii="標楷體" w:eastAsia="標楷體" w:hAnsi="標楷體" w:hint="eastAsia"/>
                <w:b/>
                <w:color w:val="008000"/>
                <w:sz w:val="28"/>
                <w:szCs w:val="28"/>
              </w:rPr>
              <w:t>項規定(喪失工作能力)</w:t>
            </w:r>
            <w:r w:rsidR="0008239F" w:rsidRPr="008E3A30">
              <w:rPr>
                <w:rFonts w:ascii="標楷體" w:eastAsia="標楷體" w:hAnsi="標楷體" w:hint="eastAsia"/>
                <w:b/>
                <w:color w:val="008000"/>
                <w:sz w:val="28"/>
                <w:szCs w:val="28"/>
              </w:rPr>
              <w:t>，得</w:t>
            </w:r>
            <w:r w:rsidR="0094539C" w:rsidRPr="008E3A30">
              <w:rPr>
                <w:rFonts w:ascii="標楷體" w:eastAsia="標楷體" w:hAnsi="標楷體" w:hint="eastAsia"/>
                <w:b/>
                <w:color w:val="008000"/>
                <w:sz w:val="28"/>
                <w:szCs w:val="28"/>
              </w:rPr>
              <w:t>提前</w:t>
            </w:r>
            <w:r w:rsidR="0008239F" w:rsidRPr="008E3A30">
              <w:rPr>
                <w:rFonts w:ascii="標楷體" w:eastAsia="標楷體" w:hAnsi="標楷體" w:hint="eastAsia"/>
                <w:b/>
                <w:color w:val="008000"/>
                <w:sz w:val="28"/>
                <w:szCs w:val="28"/>
              </w:rPr>
              <w:t>請領</w:t>
            </w:r>
            <w:r w:rsidR="00AD2252" w:rsidRPr="006A65A1">
              <w:rPr>
                <w:rFonts w:ascii="標楷體" w:eastAsia="標楷體" w:hAnsi="標楷體" w:hint="eastAsia"/>
                <w:b/>
                <w:color w:val="008000"/>
                <w:sz w:val="28"/>
                <w:szCs w:val="28"/>
              </w:rPr>
              <w:t>。</w:t>
            </w:r>
          </w:p>
          <w:p w:rsidR="008E5E8F" w:rsidRPr="000E7FE8" w:rsidRDefault="002B2BF7" w:rsidP="00AD2252">
            <w:pPr>
              <w:spacing w:line="480" w:lineRule="exact"/>
              <w:ind w:left="1542" w:hangingChars="550" w:hanging="1542"/>
              <w:jc w:val="both"/>
              <w:rPr>
                <w:rFonts w:ascii="標楷體" w:eastAsia="標楷體" w:hAnsi="標楷體"/>
                <w:b/>
                <w:color w:val="008000"/>
                <w:sz w:val="32"/>
                <w:szCs w:val="32"/>
              </w:rPr>
            </w:pPr>
            <w:r w:rsidRPr="00812782">
              <w:rPr>
                <w:rFonts w:ascii="標楷體" w:eastAsia="標楷體" w:hAnsi="標楷體" w:hint="eastAsia"/>
                <w:b/>
                <w:color w:val="008000"/>
                <w:sz w:val="28"/>
                <w:szCs w:val="28"/>
              </w:rPr>
              <w:t>3</w:t>
            </w:r>
            <w:r w:rsidR="00AD2252" w:rsidRPr="000E7FE8">
              <w:rPr>
                <w:rFonts w:ascii="標楷體" w:eastAsia="標楷體" w:hAnsi="標楷體" w:hint="eastAsia"/>
                <w:b/>
                <w:color w:val="008000"/>
                <w:sz w:val="28"/>
                <w:szCs w:val="28"/>
              </w:rPr>
              <w:t>.結清退休金「部分移入」個人專戶者，舊制年資不得併計為勞退新制工作年資。</w:t>
            </w:r>
          </w:p>
        </w:tc>
      </w:tr>
      <w:tr w:rsidR="0096717D" w:rsidRPr="00D4203F">
        <w:trPr>
          <w:trHeight w:val="1559"/>
        </w:trPr>
        <w:tc>
          <w:tcPr>
            <w:tcW w:w="10187" w:type="dxa"/>
            <w:gridSpan w:val="15"/>
            <w:tcBorders>
              <w:bottom w:val="single" w:sz="18" w:space="0" w:color="008000"/>
            </w:tcBorders>
          </w:tcPr>
          <w:p w:rsidR="009946E1" w:rsidRDefault="009946E1"/>
          <w:tbl>
            <w:tblPr>
              <w:tblpPr w:leftFromText="180" w:rightFromText="180" w:vertAnchor="page" w:horzAnchor="margin" w:tblpXSpec="center" w:tblpY="228"/>
              <w:tblOverlap w:val="never"/>
              <w:tblW w:w="0" w:type="auto"/>
              <w:tblBorders>
                <w:top w:val="single" w:sz="4" w:space="0" w:color="008000"/>
                <w:left w:val="single" w:sz="4" w:space="0" w:color="008000"/>
                <w:bottom w:val="single" w:sz="4" w:space="0" w:color="008000"/>
                <w:right w:val="single" w:sz="4" w:space="0" w:color="008000"/>
              </w:tblBorders>
              <w:tblLayout w:type="fixed"/>
              <w:tblCellMar>
                <w:left w:w="28" w:type="dxa"/>
                <w:right w:w="28" w:type="dxa"/>
              </w:tblCellMar>
              <w:tblLook w:val="0000"/>
            </w:tblPr>
            <w:tblGrid>
              <w:gridCol w:w="980"/>
            </w:tblGrid>
            <w:tr w:rsidR="00D96DB6">
              <w:trPr>
                <w:trHeight w:val="1009"/>
              </w:trPr>
              <w:tc>
                <w:tcPr>
                  <w:tcW w:w="980" w:type="dxa"/>
                  <w:vAlign w:val="center"/>
                </w:tcPr>
                <w:p w:rsidR="00D96DB6" w:rsidRDefault="00D96DB6" w:rsidP="00D96DB6">
                  <w:pPr>
                    <w:spacing w:line="320" w:lineRule="exact"/>
                    <w:jc w:val="center"/>
                    <w:rPr>
                      <w:rFonts w:ascii="新細明體" w:hAnsi="新細明體"/>
                      <w:b/>
                      <w:color w:val="008000"/>
                    </w:rPr>
                  </w:pPr>
                </w:p>
                <w:p w:rsidR="00D96DB6" w:rsidRPr="0074083B" w:rsidRDefault="005670ED" w:rsidP="00D96DB6">
                  <w:pPr>
                    <w:spacing w:line="320" w:lineRule="exact"/>
                    <w:jc w:val="center"/>
                    <w:rPr>
                      <w:rFonts w:ascii="新細明體" w:hAnsi="新細明體"/>
                      <w:color w:val="008000"/>
                    </w:rPr>
                  </w:pPr>
                  <w:r>
                    <w:rPr>
                      <w:rFonts w:ascii="新細明體" w:hAnsi="新細明體"/>
                      <w:noProof/>
                      <w:color w:val="008000"/>
                    </w:rPr>
                    <w:pict>
                      <v:shapetype id="_x0000_t202" coordsize="21600,21600" o:spt="202" path="m,l,21600r21600,l21600,xe">
                        <v:stroke joinstyle="miter"/>
                        <v:path gradientshapeok="t" o:connecttype="rect"/>
                      </v:shapetype>
                      <v:shape id="_x0000_s1062" type="#_x0000_t202" style="position:absolute;left:0;text-align:left;margin-left:273.55pt;margin-top:511.4pt;width:55.7pt;height:52.6pt;z-index:251657216" strokecolor="green">
                        <o:lock v:ext="edit" aspectratio="t"/>
                        <v:textbox style="mso-next-textbox:#_x0000_s1062">
                          <w:txbxContent>
                            <w:p w:rsidR="00E744F1" w:rsidRDefault="00E744F1" w:rsidP="00D96DB6">
                              <w:pPr>
                                <w:jc w:val="both"/>
                                <w:rPr>
                                  <w:color w:val="008000"/>
                                  <w:sz w:val="20"/>
                                  <w:szCs w:val="20"/>
                                </w:rPr>
                              </w:pPr>
                            </w:p>
                            <w:p w:rsidR="00E744F1" w:rsidRPr="00F75F32" w:rsidRDefault="00E744F1" w:rsidP="00D96DB6">
                              <w:pPr>
                                <w:jc w:val="both"/>
                                <w:rPr>
                                  <w:color w:val="008000"/>
                                  <w:sz w:val="20"/>
                                  <w:szCs w:val="20"/>
                                </w:rPr>
                              </w:pPr>
                              <w:r w:rsidRPr="00F75F32">
                                <w:rPr>
                                  <w:rFonts w:hint="eastAsia"/>
                                  <w:color w:val="008000"/>
                                  <w:sz w:val="20"/>
                                  <w:szCs w:val="20"/>
                                </w:rPr>
                                <w:t>（印章）</w:t>
                              </w:r>
                              <w:r>
                                <w:rPr>
                                  <w:rFonts w:hint="eastAsia"/>
                                  <w:color w:val="008000"/>
                                  <w:sz w:val="20"/>
                                  <w:szCs w:val="20"/>
                                </w:rPr>
                                <w:t xml:space="preserve">    </w:t>
                              </w:r>
                            </w:p>
                          </w:txbxContent>
                        </v:textbox>
                        <w10:anchorlock/>
                      </v:shape>
                    </w:pict>
                  </w:r>
                  <w:r w:rsidR="00D96DB6" w:rsidRPr="0074083B">
                    <w:rPr>
                      <w:rFonts w:ascii="新細明體" w:hAnsi="新細明體" w:hint="eastAsia"/>
                      <w:color w:val="008000"/>
                    </w:rPr>
                    <w:t>（印章）</w:t>
                  </w:r>
                </w:p>
              </w:tc>
            </w:tr>
          </w:tbl>
          <w:p w:rsidR="0096717D" w:rsidRPr="00D4203F" w:rsidRDefault="0096717D" w:rsidP="00E24FE7">
            <w:pPr>
              <w:spacing w:line="320" w:lineRule="exact"/>
              <w:rPr>
                <w:rFonts w:ascii="標楷體" w:eastAsia="標楷體" w:hAnsi="標楷體"/>
                <w:b/>
                <w:color w:val="008000"/>
                <w:sz w:val="32"/>
                <w:szCs w:val="32"/>
              </w:rPr>
            </w:pPr>
            <w:r w:rsidRPr="001F022F">
              <w:rPr>
                <w:rFonts w:ascii="標楷體" w:eastAsia="標楷體" w:hAnsi="標楷體" w:hint="eastAsia"/>
                <w:b/>
                <w:color w:val="008000"/>
                <w:sz w:val="28"/>
                <w:szCs w:val="28"/>
              </w:rPr>
              <w:t>申請人</w:t>
            </w:r>
            <w:r w:rsidR="001F022F">
              <w:rPr>
                <w:rFonts w:ascii="標楷體" w:eastAsia="標楷體" w:hAnsi="標楷體" w:hint="eastAsia"/>
                <w:b/>
                <w:color w:val="008000"/>
                <w:sz w:val="28"/>
                <w:szCs w:val="28"/>
              </w:rPr>
              <w:t>簽章</w:t>
            </w:r>
            <w:r w:rsidRPr="00D4203F">
              <w:rPr>
                <w:rFonts w:ascii="標楷體" w:eastAsia="標楷體" w:hAnsi="標楷體" w:hint="eastAsia"/>
                <w:b/>
                <w:color w:val="008000"/>
                <w:sz w:val="32"/>
                <w:szCs w:val="32"/>
              </w:rPr>
              <w:t xml:space="preserve">：                 </w:t>
            </w:r>
            <w:r w:rsidR="00F75F32">
              <w:rPr>
                <w:rFonts w:ascii="標楷體" w:eastAsia="標楷體" w:hAnsi="標楷體" w:hint="eastAsia"/>
                <w:b/>
                <w:color w:val="008000"/>
                <w:sz w:val="32"/>
                <w:szCs w:val="32"/>
              </w:rPr>
              <w:t xml:space="preserve">                   </w:t>
            </w:r>
          </w:p>
          <w:p w:rsidR="00161A49" w:rsidRPr="00D96DB6" w:rsidRDefault="0096717D" w:rsidP="00E24FE7">
            <w:pPr>
              <w:spacing w:line="320" w:lineRule="exact"/>
              <w:rPr>
                <w:rFonts w:ascii="標楷體" w:eastAsia="標楷體" w:hAnsi="標楷體"/>
                <w:b/>
                <w:color w:val="008000"/>
                <w:sz w:val="32"/>
                <w:szCs w:val="32"/>
                <w:u w:val="single"/>
              </w:rPr>
            </w:pPr>
            <w:r w:rsidRPr="00D4203F">
              <w:rPr>
                <w:rFonts w:ascii="標楷體" w:eastAsia="標楷體" w:hAnsi="標楷體" w:hint="eastAsia"/>
                <w:b/>
                <w:color w:val="008000"/>
                <w:sz w:val="32"/>
                <w:szCs w:val="32"/>
              </w:rPr>
              <w:t xml:space="preserve"> </w:t>
            </w:r>
            <w:r w:rsidR="007A7BC3">
              <w:rPr>
                <w:rFonts w:ascii="標楷體" w:eastAsia="標楷體" w:hAnsi="標楷體" w:hint="eastAsia"/>
                <w:b/>
                <w:color w:val="008000"/>
                <w:sz w:val="32"/>
                <w:szCs w:val="32"/>
              </w:rPr>
              <w:t xml:space="preserve">         </w:t>
            </w:r>
            <w:r w:rsidRPr="00D4203F">
              <w:rPr>
                <w:rFonts w:ascii="標楷體" w:eastAsia="標楷體" w:hAnsi="標楷體" w:hint="eastAsia"/>
                <w:b/>
                <w:color w:val="008000"/>
                <w:sz w:val="32"/>
                <w:szCs w:val="32"/>
                <w:u w:val="single"/>
              </w:rPr>
              <w:t xml:space="preserve">                </w:t>
            </w:r>
          </w:p>
        </w:tc>
      </w:tr>
      <w:tr w:rsidR="00161A49" w:rsidRPr="00D4203F" w:rsidTr="003637B1">
        <w:trPr>
          <w:trHeight w:val="1180"/>
        </w:trPr>
        <w:tc>
          <w:tcPr>
            <w:tcW w:w="10187" w:type="dxa"/>
            <w:gridSpan w:val="15"/>
            <w:tcBorders>
              <w:top w:val="single" w:sz="18" w:space="0" w:color="008000"/>
            </w:tcBorders>
            <w:vAlign w:val="center"/>
          </w:tcPr>
          <w:p w:rsidR="003637B1" w:rsidRDefault="00161A49" w:rsidP="003637B1">
            <w:pPr>
              <w:spacing w:line="320" w:lineRule="exact"/>
              <w:ind w:left="1542" w:hangingChars="550" w:hanging="1542"/>
              <w:jc w:val="both"/>
              <w:rPr>
                <w:rFonts w:ascii="標楷體" w:eastAsia="標楷體" w:hAnsi="標楷體"/>
                <w:b/>
                <w:color w:val="008000"/>
                <w:sz w:val="28"/>
                <w:szCs w:val="28"/>
              </w:rPr>
            </w:pPr>
            <w:r w:rsidRPr="00AE27DD">
              <w:rPr>
                <w:rFonts w:ascii="標楷體" w:eastAsia="標楷體" w:hAnsi="標楷體" w:hint="eastAsia"/>
                <w:b/>
                <w:color w:val="008000"/>
                <w:sz w:val="28"/>
                <w:szCs w:val="28"/>
              </w:rPr>
              <w:t>應備書件：</w:t>
            </w:r>
          </w:p>
          <w:p w:rsidR="00871A4F" w:rsidRPr="006A65A1" w:rsidRDefault="00A849C2" w:rsidP="00A849C2">
            <w:pPr>
              <w:spacing w:line="320" w:lineRule="exact"/>
              <w:ind w:left="280" w:hangingChars="100" w:hanging="280"/>
              <w:jc w:val="both"/>
              <w:rPr>
                <w:rFonts w:ascii="標楷體" w:eastAsia="標楷體" w:hAnsi="標楷體"/>
                <w:b/>
                <w:color w:val="008000"/>
                <w:sz w:val="28"/>
                <w:szCs w:val="28"/>
              </w:rPr>
            </w:pPr>
            <w:r w:rsidRPr="006A65A1">
              <w:rPr>
                <w:rFonts w:ascii="標楷體" w:eastAsia="標楷體" w:hAnsi="標楷體" w:hint="eastAsia"/>
                <w:b/>
                <w:color w:val="008000"/>
                <w:sz w:val="28"/>
                <w:szCs w:val="28"/>
              </w:rPr>
              <w:t>1.</w:t>
            </w:r>
            <w:r w:rsidR="003637B1" w:rsidRPr="006A65A1">
              <w:rPr>
                <w:rFonts w:ascii="標楷體" w:eastAsia="標楷體" w:hAnsi="標楷體" w:hint="eastAsia"/>
                <w:b/>
                <w:color w:val="008000"/>
                <w:sz w:val="28"/>
                <w:szCs w:val="28"/>
              </w:rPr>
              <w:t>臺灣銀行信託部</w:t>
            </w:r>
            <w:r w:rsidR="00620E6A" w:rsidRPr="006A65A1">
              <w:rPr>
                <w:rFonts w:ascii="標楷體" w:eastAsia="標楷體" w:hAnsi="標楷體" w:hint="eastAsia"/>
                <w:b/>
                <w:color w:val="008000"/>
                <w:sz w:val="28"/>
                <w:szCs w:val="28"/>
              </w:rPr>
              <w:t>寄發</w:t>
            </w:r>
            <w:r w:rsidR="00650A6C" w:rsidRPr="006A65A1">
              <w:rPr>
                <w:rFonts w:ascii="標楷體" w:eastAsia="標楷體" w:hAnsi="標楷體" w:hint="eastAsia"/>
                <w:b/>
                <w:color w:val="008000"/>
                <w:sz w:val="28"/>
                <w:szCs w:val="28"/>
              </w:rPr>
              <w:t>予單位</w:t>
            </w:r>
            <w:r w:rsidR="00AE27DD" w:rsidRPr="006A65A1">
              <w:rPr>
                <w:rFonts w:ascii="標楷體" w:eastAsia="標楷體" w:hAnsi="標楷體" w:hint="eastAsia"/>
                <w:b/>
                <w:color w:val="008000"/>
                <w:sz w:val="28"/>
                <w:szCs w:val="28"/>
              </w:rPr>
              <w:t>勞工退休準備金監督委員會</w:t>
            </w:r>
            <w:r w:rsidR="00EF74E6" w:rsidRPr="006A65A1">
              <w:rPr>
                <w:rFonts w:ascii="標楷體" w:eastAsia="標楷體" w:hAnsi="標楷體" w:hint="eastAsia"/>
                <w:b/>
                <w:color w:val="008000"/>
                <w:sz w:val="28"/>
                <w:szCs w:val="28"/>
              </w:rPr>
              <w:t>核准撥付退休金</w:t>
            </w:r>
            <w:r w:rsidR="00AE27DD" w:rsidRPr="006A65A1">
              <w:rPr>
                <w:rFonts w:ascii="標楷體" w:eastAsia="標楷體" w:hAnsi="標楷體" w:hint="eastAsia"/>
                <w:b/>
                <w:color w:val="008000"/>
                <w:sz w:val="28"/>
                <w:szCs w:val="28"/>
              </w:rPr>
              <w:t>函及撥付</w:t>
            </w:r>
            <w:r w:rsidR="00EF74E6" w:rsidRPr="006A65A1">
              <w:rPr>
                <w:rFonts w:ascii="標楷體" w:eastAsia="標楷體" w:hAnsi="標楷體" w:hint="eastAsia"/>
                <w:b/>
                <w:color w:val="008000"/>
                <w:sz w:val="28"/>
                <w:szCs w:val="28"/>
              </w:rPr>
              <w:t>清</w:t>
            </w:r>
            <w:r w:rsidR="00AE27DD" w:rsidRPr="006A65A1">
              <w:rPr>
                <w:rFonts w:ascii="標楷體" w:eastAsia="標楷體" w:hAnsi="標楷體" w:hint="eastAsia"/>
                <w:b/>
                <w:color w:val="008000"/>
                <w:sz w:val="28"/>
                <w:szCs w:val="28"/>
              </w:rPr>
              <w:t>單</w:t>
            </w:r>
            <w:r w:rsidRPr="006A65A1">
              <w:rPr>
                <w:rFonts w:ascii="標楷體" w:eastAsia="標楷體" w:hAnsi="標楷體" w:hint="eastAsia"/>
                <w:b/>
                <w:color w:val="008000"/>
                <w:sz w:val="28"/>
                <w:szCs w:val="28"/>
              </w:rPr>
              <w:t>或支票</w:t>
            </w:r>
            <w:r w:rsidR="00AE27DD" w:rsidRPr="006A65A1">
              <w:rPr>
                <w:rFonts w:ascii="標楷體" w:eastAsia="標楷體" w:hAnsi="標楷體" w:hint="eastAsia"/>
                <w:b/>
                <w:color w:val="008000"/>
                <w:sz w:val="28"/>
                <w:szCs w:val="28"/>
              </w:rPr>
              <w:t>影本。</w:t>
            </w:r>
          </w:p>
          <w:p w:rsidR="00DF3261" w:rsidRPr="00871A4F" w:rsidRDefault="00A849C2" w:rsidP="00A849C2">
            <w:pPr>
              <w:spacing w:line="320" w:lineRule="exact"/>
              <w:ind w:left="280" w:hangingChars="100" w:hanging="280"/>
              <w:jc w:val="both"/>
              <w:rPr>
                <w:rFonts w:ascii="標楷體" w:eastAsia="標楷體" w:hAnsi="標楷體"/>
                <w:b/>
                <w:color w:val="0000FF"/>
                <w:sz w:val="28"/>
                <w:szCs w:val="28"/>
              </w:rPr>
            </w:pPr>
            <w:r w:rsidRPr="006A65A1">
              <w:rPr>
                <w:rFonts w:ascii="標楷體" w:eastAsia="標楷體" w:hAnsi="標楷體" w:hint="eastAsia"/>
                <w:b/>
                <w:color w:val="008000"/>
                <w:sz w:val="28"/>
                <w:szCs w:val="28"/>
              </w:rPr>
              <w:t>2.</w:t>
            </w:r>
            <w:r w:rsidR="000E7FE8" w:rsidRPr="006A65A1">
              <w:rPr>
                <w:rFonts w:ascii="標楷體" w:eastAsia="標楷體" w:hAnsi="標楷體" w:hint="eastAsia"/>
                <w:b/>
                <w:color w:val="008000"/>
                <w:sz w:val="28"/>
                <w:szCs w:val="28"/>
              </w:rPr>
              <w:t>如</w:t>
            </w:r>
            <w:r w:rsidR="00DF3261" w:rsidRPr="006A65A1">
              <w:rPr>
                <w:rFonts w:ascii="標楷體" w:eastAsia="標楷體" w:hAnsi="標楷體" w:hint="eastAsia"/>
                <w:b/>
                <w:color w:val="008000"/>
                <w:sz w:val="28"/>
                <w:szCs w:val="28"/>
              </w:rPr>
              <w:t>職稱為總經理、副</w:t>
            </w:r>
            <w:r w:rsidR="000E7FE8" w:rsidRPr="006A65A1">
              <w:rPr>
                <w:rFonts w:ascii="標楷體" w:eastAsia="標楷體" w:hAnsi="標楷體" w:hint="eastAsia"/>
                <w:b/>
                <w:color w:val="008000"/>
                <w:sz w:val="28"/>
                <w:szCs w:val="28"/>
              </w:rPr>
              <w:t>總經理、協理、經理、副經理等，應檢附縣市政府勞工行政主管機關查核</w:t>
            </w:r>
            <w:r w:rsidR="00DF3261" w:rsidRPr="006A65A1">
              <w:rPr>
                <w:rFonts w:ascii="標楷體" w:eastAsia="標楷體" w:hAnsi="標楷體" w:hint="eastAsia"/>
                <w:b/>
                <w:color w:val="008000"/>
                <w:sz w:val="28"/>
                <w:szCs w:val="28"/>
              </w:rPr>
              <w:t>函影本。</w:t>
            </w:r>
          </w:p>
          <w:p w:rsidR="00620E6A" w:rsidRPr="00EB206A" w:rsidRDefault="00620E6A" w:rsidP="003637B1">
            <w:pPr>
              <w:spacing w:line="320" w:lineRule="exact"/>
              <w:ind w:left="1542" w:hangingChars="550" w:hanging="1542"/>
              <w:jc w:val="both"/>
              <w:rPr>
                <w:rFonts w:ascii="標楷體" w:eastAsia="標楷體" w:hAnsi="標楷體"/>
                <w:b/>
                <w:color w:val="008000"/>
                <w:sz w:val="28"/>
                <w:szCs w:val="28"/>
              </w:rPr>
            </w:pPr>
          </w:p>
        </w:tc>
      </w:tr>
    </w:tbl>
    <w:tbl>
      <w:tblPr>
        <w:tblpPr w:leftFromText="180" w:rightFromText="180" w:vertAnchor="text" w:horzAnchor="margin" w:tblpY="195"/>
        <w:tblW w:w="2366"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CellMar>
          <w:left w:w="28" w:type="dxa"/>
          <w:right w:w="28" w:type="dxa"/>
        </w:tblCellMar>
        <w:tblLook w:val="0000"/>
      </w:tblPr>
      <w:tblGrid>
        <w:gridCol w:w="2366"/>
      </w:tblGrid>
      <w:tr w:rsidR="00E24031">
        <w:trPr>
          <w:trHeight w:val="540"/>
        </w:trPr>
        <w:tc>
          <w:tcPr>
            <w:tcW w:w="2366" w:type="dxa"/>
          </w:tcPr>
          <w:p w:rsidR="00E24031" w:rsidRPr="00E24031" w:rsidRDefault="00E24031" w:rsidP="001F79CD">
            <w:pPr>
              <w:spacing w:beforeLines="50" w:line="260" w:lineRule="exact"/>
              <w:jc w:val="center"/>
              <w:rPr>
                <w:rFonts w:ascii="標楷體" w:eastAsia="標楷體" w:hAnsi="標楷體" w:cs="新細明體"/>
                <w:b/>
                <w:color w:val="008000"/>
                <w:spacing w:val="20"/>
                <w:kern w:val="28"/>
                <w:sz w:val="28"/>
                <w:szCs w:val="28"/>
              </w:rPr>
            </w:pPr>
            <w:r w:rsidRPr="00E24031">
              <w:rPr>
                <w:rFonts w:ascii="標楷體" w:eastAsia="標楷體" w:hAnsi="標楷體" w:cs="新細明體" w:hint="eastAsia"/>
                <w:b/>
                <w:color w:val="008000"/>
                <w:spacing w:val="20"/>
                <w:kern w:val="28"/>
                <w:sz w:val="28"/>
                <w:szCs w:val="28"/>
              </w:rPr>
              <w:t>限勞工本人申請</w:t>
            </w:r>
          </w:p>
        </w:tc>
      </w:tr>
    </w:tbl>
    <w:tbl>
      <w:tblPr>
        <w:tblpPr w:leftFromText="180" w:rightFromText="180" w:vertAnchor="text" w:horzAnchor="margin" w:tblpXSpec="right" w:tblpY="175"/>
        <w:tblOverlap w:val="never"/>
        <w:tblW w:w="0" w:type="auto"/>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ayout w:type="fixed"/>
        <w:tblCellMar>
          <w:left w:w="28" w:type="dxa"/>
          <w:right w:w="28" w:type="dxa"/>
        </w:tblCellMar>
        <w:tblLook w:val="0000"/>
      </w:tblPr>
      <w:tblGrid>
        <w:gridCol w:w="587"/>
        <w:gridCol w:w="2157"/>
      </w:tblGrid>
      <w:tr w:rsidR="005F02E9">
        <w:trPr>
          <w:trHeight w:val="439"/>
        </w:trPr>
        <w:tc>
          <w:tcPr>
            <w:tcW w:w="587" w:type="dxa"/>
          </w:tcPr>
          <w:p w:rsidR="005F02E9" w:rsidRPr="005F02E9" w:rsidRDefault="005F02E9" w:rsidP="005F02E9">
            <w:pPr>
              <w:spacing w:line="280" w:lineRule="exact"/>
              <w:rPr>
                <w:rFonts w:ascii="標楷體" w:eastAsia="標楷體" w:hAnsi="CG Times"/>
                <w:color w:val="008000"/>
                <w:spacing w:val="20"/>
                <w:sz w:val="20"/>
              </w:rPr>
            </w:pPr>
            <w:r w:rsidRPr="005F02E9">
              <w:rPr>
                <w:rFonts w:ascii="標楷體" w:eastAsia="標楷體" w:hAnsi="CG Times" w:hint="eastAsia"/>
                <w:color w:val="008000"/>
                <w:spacing w:val="20"/>
                <w:sz w:val="20"/>
              </w:rPr>
              <w:t>受理編號</w:t>
            </w:r>
          </w:p>
        </w:tc>
        <w:tc>
          <w:tcPr>
            <w:tcW w:w="2157" w:type="dxa"/>
            <w:vAlign w:val="center"/>
          </w:tcPr>
          <w:p w:rsidR="005F02E9" w:rsidRPr="005F02E9" w:rsidRDefault="005F02E9" w:rsidP="005F02E9">
            <w:pPr>
              <w:spacing w:line="280" w:lineRule="exact"/>
              <w:jc w:val="both"/>
              <w:rPr>
                <w:rFonts w:ascii="標楷體" w:eastAsia="標楷體" w:hAnsi="CG Times"/>
                <w:color w:val="008000"/>
                <w:spacing w:val="20"/>
                <w:sz w:val="20"/>
              </w:rPr>
            </w:pPr>
            <w:r w:rsidRPr="005F02E9">
              <w:rPr>
                <w:rFonts w:ascii="標楷體" w:eastAsia="標楷體" w:hAnsi="CG Times" w:hint="eastAsia"/>
                <w:color w:val="008000"/>
                <w:spacing w:val="20"/>
                <w:sz w:val="20"/>
              </w:rPr>
              <w:t xml:space="preserve">　-</w:t>
            </w:r>
            <w:r>
              <w:rPr>
                <w:rFonts w:ascii="標楷體" w:eastAsia="標楷體" w:hAnsi="CG Times" w:hint="eastAsia"/>
                <w:color w:val="008000"/>
                <w:spacing w:val="20"/>
                <w:sz w:val="20"/>
              </w:rPr>
              <w:t>0</w:t>
            </w:r>
            <w:r w:rsidRPr="005F02E9">
              <w:rPr>
                <w:rFonts w:ascii="標楷體" w:eastAsia="標楷體" w:hAnsi="CG Times" w:hint="eastAsia"/>
                <w:color w:val="008000"/>
                <w:spacing w:val="20"/>
                <w:sz w:val="20"/>
              </w:rPr>
              <w:t>-</w:t>
            </w:r>
            <w:r>
              <w:rPr>
                <w:rFonts w:ascii="標楷體" w:eastAsia="標楷體" w:hAnsi="CG Times" w:hint="eastAsia"/>
                <w:color w:val="008000"/>
                <w:spacing w:val="20"/>
                <w:sz w:val="20"/>
              </w:rPr>
              <w:t>97</w:t>
            </w:r>
            <w:r w:rsidRPr="005F02E9">
              <w:rPr>
                <w:rFonts w:ascii="標楷體" w:eastAsia="標楷體" w:hAnsi="CG Times" w:hint="eastAsia"/>
                <w:color w:val="008000"/>
                <w:spacing w:val="20"/>
                <w:sz w:val="20"/>
              </w:rPr>
              <w:t xml:space="preserve">-      號　</w:t>
            </w:r>
          </w:p>
        </w:tc>
      </w:tr>
    </w:tbl>
    <w:p w:rsidR="00E24FE7" w:rsidRPr="00E24FE7" w:rsidRDefault="00161A49" w:rsidP="001F79CD">
      <w:pPr>
        <w:spacing w:beforeLines="50" w:line="340" w:lineRule="exact"/>
        <w:ind w:firstLineChars="300" w:firstLine="841"/>
        <w:rPr>
          <w:rFonts w:ascii="標楷體" w:eastAsia="標楷體" w:hAnsi="標楷體" w:cs="新細明體"/>
          <w:b/>
          <w:color w:val="008000"/>
          <w:kern w:val="0"/>
          <w:sz w:val="28"/>
          <w:szCs w:val="28"/>
        </w:rPr>
      </w:pPr>
      <w:r w:rsidRPr="00E24FE7">
        <w:rPr>
          <w:rFonts w:ascii="標楷體" w:eastAsia="標楷體" w:hAnsi="標楷體" w:cs="新細明體" w:hint="eastAsia"/>
          <w:b/>
          <w:color w:val="008000"/>
          <w:kern w:val="0"/>
          <w:sz w:val="28"/>
          <w:szCs w:val="28"/>
        </w:rPr>
        <w:t>（填表前請詳閱</w:t>
      </w:r>
      <w:r w:rsidR="00E24FE7" w:rsidRPr="00E24FE7">
        <w:rPr>
          <w:rFonts w:ascii="標楷體" w:eastAsia="標楷體" w:hAnsi="標楷體" w:cs="新細明體" w:hint="eastAsia"/>
          <w:b/>
          <w:color w:val="008000"/>
          <w:kern w:val="0"/>
          <w:sz w:val="28"/>
          <w:szCs w:val="28"/>
        </w:rPr>
        <w:t>背</w:t>
      </w:r>
      <w:r w:rsidRPr="00E24FE7">
        <w:rPr>
          <w:rFonts w:ascii="標楷體" w:eastAsia="標楷體" w:hAnsi="標楷體" w:cs="新細明體" w:hint="eastAsia"/>
          <w:b/>
          <w:color w:val="008000"/>
          <w:kern w:val="0"/>
          <w:sz w:val="28"/>
          <w:szCs w:val="28"/>
        </w:rPr>
        <w:t>面說明）</w:t>
      </w:r>
    </w:p>
    <w:p w:rsidR="005F02E9" w:rsidRPr="00E24FE7" w:rsidRDefault="00E24FE7" w:rsidP="00E24031">
      <w:pPr>
        <w:spacing w:line="340" w:lineRule="exact"/>
        <w:ind w:firstLineChars="500" w:firstLine="1400"/>
        <w:rPr>
          <w:rFonts w:ascii="標楷體" w:eastAsia="標楷體" w:hAnsi="標楷體" w:cs="新細明體"/>
          <w:color w:val="008000"/>
          <w:kern w:val="0"/>
          <w:sz w:val="22"/>
          <w:szCs w:val="22"/>
        </w:rPr>
      </w:pPr>
      <w:r w:rsidRPr="00E24FE7">
        <w:rPr>
          <w:rFonts w:ascii="標楷體" w:eastAsia="標楷體" w:hAnsi="標楷體" w:cs="新細明體" w:hint="eastAsia"/>
          <w:color w:val="008000"/>
          <w:kern w:val="0"/>
          <w:sz w:val="28"/>
          <w:szCs w:val="28"/>
        </w:rPr>
        <w:t>年    月    日申請</w:t>
      </w:r>
    </w:p>
    <w:p w:rsidR="00B93CE6" w:rsidRPr="00E24FE7" w:rsidRDefault="00B93CE6" w:rsidP="008E4E50">
      <w:pPr>
        <w:spacing w:line="340" w:lineRule="exact"/>
        <w:rPr>
          <w:rFonts w:ascii="標楷體" w:eastAsia="標楷體" w:hAnsi="標楷體" w:cs="新細明體"/>
          <w:color w:val="008000"/>
          <w:kern w:val="0"/>
          <w:sz w:val="22"/>
          <w:szCs w:val="22"/>
        </w:rPr>
      </w:pPr>
    </w:p>
    <w:p w:rsidR="00AD2252" w:rsidRPr="00E24FE7" w:rsidRDefault="00812782" w:rsidP="00AD2252">
      <w:pPr>
        <w:spacing w:line="340" w:lineRule="exact"/>
        <w:rPr>
          <w:rFonts w:ascii="標楷體" w:eastAsia="標楷體" w:hAnsi="標楷體" w:cs="新細明體"/>
          <w:color w:val="008000"/>
          <w:kern w:val="0"/>
          <w:sz w:val="22"/>
          <w:szCs w:val="22"/>
        </w:rPr>
      </w:pPr>
      <w:r>
        <w:rPr>
          <w:rFonts w:ascii="標楷體" w:eastAsia="標楷體" w:hAnsi="標楷體" w:cs="新細明體" w:hint="eastAsia"/>
          <w:color w:val="008000"/>
          <w:kern w:val="0"/>
          <w:sz w:val="22"/>
          <w:szCs w:val="22"/>
        </w:rPr>
        <w:t xml:space="preserve">                                                                       </w:t>
      </w:r>
      <w:r w:rsidR="00E770B6">
        <w:rPr>
          <w:rFonts w:ascii="標楷體" w:eastAsia="標楷體" w:hAnsi="標楷體" w:cs="新細明體" w:hint="eastAsia"/>
          <w:color w:val="008000"/>
          <w:kern w:val="0"/>
          <w:sz w:val="22"/>
          <w:szCs w:val="22"/>
        </w:rPr>
        <w:t xml:space="preserve">             </w:t>
      </w:r>
      <w:r>
        <w:rPr>
          <w:rFonts w:ascii="標楷體" w:eastAsia="標楷體" w:hAnsi="標楷體" w:cs="新細明體" w:hint="eastAsia"/>
          <w:color w:val="008000"/>
          <w:kern w:val="0"/>
          <w:sz w:val="22"/>
          <w:szCs w:val="22"/>
        </w:rPr>
        <w:t xml:space="preserve"> </w:t>
      </w:r>
      <w:r>
        <w:rPr>
          <w:rFonts w:ascii="標楷體" w:eastAsia="標楷體" w:hint="eastAsia"/>
          <w:color w:val="008000"/>
          <w:sz w:val="28"/>
          <w:szCs w:val="28"/>
        </w:rPr>
        <w:t>10</w:t>
      </w:r>
      <w:r w:rsidR="00E744F1">
        <w:rPr>
          <w:rFonts w:ascii="標楷體" w:eastAsia="標楷體" w:hint="eastAsia"/>
          <w:color w:val="008000"/>
          <w:sz w:val="28"/>
          <w:szCs w:val="28"/>
        </w:rPr>
        <w:t>3</w:t>
      </w:r>
      <w:r w:rsidR="00E770B6">
        <w:rPr>
          <w:rFonts w:ascii="標楷體" w:eastAsia="標楷體" w:hint="eastAsia"/>
          <w:color w:val="008000"/>
          <w:sz w:val="28"/>
          <w:szCs w:val="28"/>
        </w:rPr>
        <w:t>.</w:t>
      </w:r>
      <w:r w:rsidR="0008239F">
        <w:rPr>
          <w:rFonts w:ascii="標楷體" w:eastAsia="標楷體" w:hint="eastAsia"/>
          <w:color w:val="008000"/>
          <w:sz w:val="28"/>
          <w:szCs w:val="28"/>
        </w:rPr>
        <w:t>8</w:t>
      </w:r>
    </w:p>
    <w:p w:rsidR="00AD2252" w:rsidRPr="00124258" w:rsidRDefault="00AD2252" w:rsidP="00AD2252">
      <w:pPr>
        <w:ind w:rightChars="-307" w:right="-737"/>
        <w:jc w:val="center"/>
        <w:rPr>
          <w:rFonts w:ascii="標楷體" w:eastAsia="標楷體" w:hAnsi="標楷體"/>
          <w:b/>
          <w:color w:val="008000"/>
          <w:sz w:val="32"/>
          <w:szCs w:val="32"/>
        </w:rPr>
      </w:pPr>
      <w:r w:rsidRPr="00124258">
        <w:rPr>
          <w:rFonts w:ascii="標楷體" w:eastAsia="標楷體" w:hAnsi="標楷體" w:cs="新細明體" w:hint="eastAsia"/>
          <w:b/>
          <w:color w:val="008000"/>
          <w:kern w:val="0"/>
          <w:sz w:val="32"/>
          <w:szCs w:val="32"/>
        </w:rPr>
        <w:lastRenderedPageBreak/>
        <w:t>結清勞動基準法之退休金移入勞工退休金個人專戶</w:t>
      </w:r>
      <w:r w:rsidRPr="00124258">
        <w:rPr>
          <w:rFonts w:ascii="標楷體" w:eastAsia="標楷體" w:hAnsi="標楷體" w:hint="eastAsia"/>
          <w:b/>
          <w:color w:val="008000"/>
          <w:sz w:val="32"/>
          <w:szCs w:val="32"/>
        </w:rPr>
        <w:t>說明</w:t>
      </w:r>
    </w:p>
    <w:p w:rsidR="00AD2252" w:rsidRPr="005C460F" w:rsidRDefault="00AD2252" w:rsidP="001F79CD">
      <w:pPr>
        <w:spacing w:beforeLines="50" w:line="460" w:lineRule="exact"/>
        <w:ind w:leftChars="-17" w:left="-41" w:rightChars="5" w:right="12"/>
        <w:rPr>
          <w:rFonts w:ascii="標楷體" w:eastAsia="標楷體" w:hAnsi="標楷體"/>
          <w:b/>
          <w:color w:val="008000"/>
          <w:sz w:val="28"/>
          <w:szCs w:val="28"/>
        </w:rPr>
      </w:pPr>
      <w:r w:rsidRPr="005C460F">
        <w:rPr>
          <w:rFonts w:ascii="標楷體" w:eastAsia="標楷體" w:hAnsi="標楷體" w:hint="eastAsia"/>
          <w:b/>
          <w:color w:val="008000"/>
          <w:sz w:val="28"/>
          <w:szCs w:val="28"/>
        </w:rPr>
        <w:t>1、申請</w:t>
      </w:r>
      <w:r w:rsidRPr="006A65A1">
        <w:rPr>
          <w:rFonts w:ascii="標楷體" w:eastAsia="標楷體" w:hAnsi="標楷體" w:hint="eastAsia"/>
          <w:b/>
          <w:color w:val="008000"/>
          <w:sz w:val="28"/>
          <w:szCs w:val="28"/>
        </w:rPr>
        <w:t>規定</w:t>
      </w:r>
    </w:p>
    <w:p w:rsidR="00AD2252" w:rsidRDefault="00AD2252" w:rsidP="001F79CD">
      <w:pPr>
        <w:spacing w:beforeLines="50" w:afterLines="50" w:line="460" w:lineRule="exact"/>
        <w:ind w:leftChars="169" w:left="1106" w:rightChars="5" w:right="12" w:hangingChars="250" w:hanging="700"/>
        <w:rPr>
          <w:rFonts w:ascii="標楷體" w:eastAsia="標楷體"/>
          <w:color w:val="008000"/>
          <w:sz w:val="28"/>
          <w:szCs w:val="28"/>
        </w:rPr>
      </w:pPr>
      <w:r>
        <w:rPr>
          <w:rFonts w:ascii="標楷體" w:eastAsia="標楷體" w:hint="eastAsia"/>
          <w:color w:val="008000"/>
          <w:sz w:val="28"/>
          <w:szCs w:val="28"/>
        </w:rPr>
        <w:t>（1）</w:t>
      </w:r>
      <w:r w:rsidRPr="005C460F">
        <w:rPr>
          <w:rFonts w:ascii="標楷體" w:eastAsia="標楷體" w:hint="eastAsia"/>
          <w:color w:val="008000"/>
          <w:sz w:val="28"/>
          <w:szCs w:val="28"/>
        </w:rPr>
        <w:t>依據勞工退休金條例第11條第3項、第13條第2項及施行細則第12條第1項規定，勞工得將與雇主約定結清勞動基準法工</w:t>
      </w:r>
      <w:r w:rsidR="005E71A5">
        <w:rPr>
          <w:rFonts w:ascii="標楷體" w:eastAsia="標楷體" w:hint="eastAsia"/>
          <w:color w:val="008000"/>
          <w:sz w:val="28"/>
          <w:szCs w:val="28"/>
        </w:rPr>
        <w:t>作年資之退休金，移入勞保局之個人退休金專戶。</w:t>
      </w:r>
      <w:r w:rsidR="00211EEB" w:rsidRPr="008E3A30">
        <w:rPr>
          <w:rFonts w:ascii="標楷體" w:eastAsia="標楷體" w:hint="eastAsia"/>
          <w:color w:val="008000"/>
          <w:sz w:val="28"/>
          <w:szCs w:val="28"/>
        </w:rPr>
        <w:t>移入之</w:t>
      </w:r>
      <w:r w:rsidR="005E71A5" w:rsidRPr="008E3A30">
        <w:rPr>
          <w:rFonts w:ascii="標楷體" w:eastAsia="標楷體" w:hint="eastAsia"/>
          <w:color w:val="008000"/>
          <w:sz w:val="28"/>
          <w:szCs w:val="28"/>
        </w:rPr>
        <w:t>結清</w:t>
      </w:r>
      <w:r w:rsidR="00211EEB" w:rsidRPr="008E3A30">
        <w:rPr>
          <w:rFonts w:ascii="標楷體" w:eastAsia="標楷體" w:hint="eastAsia"/>
          <w:color w:val="008000"/>
          <w:sz w:val="28"/>
          <w:szCs w:val="28"/>
        </w:rPr>
        <w:t>退休金</w:t>
      </w:r>
      <w:r w:rsidR="005E71A5" w:rsidRPr="008E3A30">
        <w:rPr>
          <w:rFonts w:ascii="標楷體" w:eastAsia="標楷體" w:hint="eastAsia"/>
          <w:color w:val="008000"/>
          <w:sz w:val="28"/>
          <w:szCs w:val="28"/>
        </w:rPr>
        <w:t>，</w:t>
      </w:r>
      <w:r w:rsidR="00231F25" w:rsidRPr="008E3A30">
        <w:rPr>
          <w:rFonts w:ascii="標楷體" w:eastAsia="標楷體" w:hint="eastAsia"/>
          <w:color w:val="008000"/>
          <w:sz w:val="28"/>
          <w:szCs w:val="28"/>
        </w:rPr>
        <w:t>未滿60歲前不得領回；惟如符合勞工退休金條例第24條之2第1項規定(喪失工作能力)，得提前請領</w:t>
      </w:r>
      <w:r w:rsidR="00231F25" w:rsidRPr="006A65A1">
        <w:rPr>
          <w:rFonts w:ascii="標楷體" w:eastAsia="標楷體" w:hAnsi="標楷體" w:hint="eastAsia"/>
          <w:b/>
          <w:color w:val="008000"/>
          <w:sz w:val="28"/>
          <w:szCs w:val="28"/>
        </w:rPr>
        <w:t>。</w:t>
      </w:r>
    </w:p>
    <w:p w:rsidR="00AD2252" w:rsidRPr="006A65A1" w:rsidRDefault="00AD2252" w:rsidP="001F79CD">
      <w:pPr>
        <w:widowControl/>
        <w:snapToGrid w:val="0"/>
        <w:spacing w:beforeLines="40" w:line="288" w:lineRule="auto"/>
        <w:ind w:leftChars="210" w:left="1204" w:hangingChars="250" w:hanging="700"/>
        <w:jc w:val="both"/>
        <w:rPr>
          <w:rFonts w:hAnsi="新細明體"/>
          <w:b/>
          <w:color w:val="008000"/>
          <w:kern w:val="0"/>
          <w:sz w:val="28"/>
          <w:szCs w:val="28"/>
        </w:rPr>
      </w:pPr>
      <w:r w:rsidRPr="006A65A1">
        <w:rPr>
          <w:rFonts w:ascii="標楷體" w:eastAsia="標楷體" w:hint="eastAsia"/>
          <w:color w:val="008000"/>
          <w:sz w:val="28"/>
          <w:szCs w:val="28"/>
        </w:rPr>
        <w:t>（2）依</w:t>
      </w:r>
      <w:r w:rsidRPr="006A65A1">
        <w:rPr>
          <w:rFonts w:ascii="標楷體" w:eastAsia="標楷體"/>
          <w:color w:val="008000"/>
          <w:sz w:val="28"/>
          <w:szCs w:val="28"/>
        </w:rPr>
        <w:t>行政院勞工委員會</w:t>
      </w:r>
      <w:r w:rsidR="0049476A" w:rsidRPr="008E3A30">
        <w:rPr>
          <w:rFonts w:ascii="標楷體" w:eastAsia="標楷體" w:hint="eastAsia"/>
          <w:color w:val="008000"/>
          <w:sz w:val="28"/>
          <w:szCs w:val="28"/>
        </w:rPr>
        <w:t>（現改制為勞動部）</w:t>
      </w:r>
      <w:r w:rsidRPr="006A65A1">
        <w:rPr>
          <w:rFonts w:ascii="標楷體" w:eastAsia="標楷體" w:hint="eastAsia"/>
          <w:color w:val="008000"/>
          <w:sz w:val="28"/>
          <w:szCs w:val="28"/>
        </w:rPr>
        <w:t>99年7月5日勞動4字第0990076076號書函，結清係於勞動契約存續狀態下為之，亦即勞工仍持續受僱，如勞工辦理退休或勞雇雙方已有自請或強制退休之意思表示，勞工請領係屬終止契約之退休金，非屬</w:t>
      </w:r>
      <w:r w:rsidR="00DF3261" w:rsidRPr="006A65A1">
        <w:rPr>
          <w:rFonts w:ascii="標楷體" w:eastAsia="標楷體" w:hint="eastAsia"/>
          <w:color w:val="008000"/>
          <w:sz w:val="28"/>
          <w:szCs w:val="28"/>
        </w:rPr>
        <w:t>結清之退休金者，</w:t>
      </w:r>
      <w:r w:rsidRPr="006A65A1">
        <w:rPr>
          <w:rFonts w:ascii="標楷體" w:eastAsia="標楷體" w:hint="eastAsia"/>
          <w:color w:val="008000"/>
          <w:sz w:val="28"/>
          <w:szCs w:val="28"/>
        </w:rPr>
        <w:t>不適用</w:t>
      </w:r>
      <w:r w:rsidR="00DF3261" w:rsidRPr="006A65A1">
        <w:rPr>
          <w:rFonts w:ascii="標楷體" w:eastAsia="標楷體" w:hint="eastAsia"/>
          <w:color w:val="008000"/>
          <w:sz w:val="28"/>
          <w:szCs w:val="28"/>
        </w:rPr>
        <w:t>勞工退休金條例</w:t>
      </w:r>
      <w:r w:rsidRPr="006A65A1">
        <w:rPr>
          <w:rFonts w:ascii="標楷體" w:eastAsia="標楷體" w:hint="eastAsia"/>
          <w:color w:val="008000"/>
          <w:sz w:val="28"/>
          <w:szCs w:val="28"/>
        </w:rPr>
        <w:t>施行細則第12條規定。</w:t>
      </w:r>
    </w:p>
    <w:p w:rsidR="00AD2252" w:rsidRPr="002F061B" w:rsidRDefault="00AD2252" w:rsidP="001F79CD">
      <w:pPr>
        <w:spacing w:beforeLines="50" w:afterLines="50" w:line="460" w:lineRule="exact"/>
        <w:ind w:leftChars="-17" w:left="-41" w:rightChars="5" w:right="12"/>
        <w:rPr>
          <w:rFonts w:ascii="標楷體" w:eastAsia="標楷體" w:hAnsi="標楷體"/>
          <w:b/>
          <w:color w:val="008000"/>
          <w:sz w:val="28"/>
          <w:szCs w:val="28"/>
        </w:rPr>
      </w:pPr>
      <w:r w:rsidRPr="002F061B">
        <w:rPr>
          <w:rFonts w:ascii="標楷體" w:eastAsia="標楷體" w:hAnsi="標楷體" w:hint="eastAsia"/>
          <w:b/>
          <w:color w:val="008000"/>
          <w:sz w:val="28"/>
          <w:szCs w:val="28"/>
        </w:rPr>
        <w:t>2、申請手續</w:t>
      </w:r>
    </w:p>
    <w:p w:rsidR="00AD2252" w:rsidRPr="00B800DA" w:rsidRDefault="00AD2252" w:rsidP="001F79CD">
      <w:pPr>
        <w:spacing w:beforeLines="50" w:afterLines="50" w:line="460" w:lineRule="exact"/>
        <w:ind w:leftChars="186" w:left="446" w:rightChars="5" w:right="12"/>
        <w:rPr>
          <w:rFonts w:ascii="標楷體" w:eastAsia="標楷體"/>
          <w:color w:val="008000"/>
          <w:sz w:val="28"/>
          <w:szCs w:val="28"/>
        </w:rPr>
      </w:pPr>
      <w:r>
        <w:rPr>
          <w:rFonts w:ascii="標楷體" w:eastAsia="標楷體" w:hint="eastAsia"/>
          <w:color w:val="008000"/>
          <w:sz w:val="28"/>
          <w:szCs w:val="28"/>
        </w:rPr>
        <w:t>（1）</w:t>
      </w:r>
      <w:r w:rsidRPr="00B800DA">
        <w:rPr>
          <w:rFonts w:ascii="標楷體" w:eastAsia="標楷體" w:hint="eastAsia"/>
          <w:color w:val="008000"/>
          <w:sz w:val="28"/>
          <w:szCs w:val="28"/>
        </w:rPr>
        <w:t>填寫結清勞動基準法之退休金移入勞工退休金個人專戶申請書。</w:t>
      </w:r>
    </w:p>
    <w:p w:rsidR="00AD2252" w:rsidRPr="00B800DA" w:rsidRDefault="00AD2252" w:rsidP="001F79CD">
      <w:pPr>
        <w:spacing w:beforeLines="50" w:afterLines="50" w:line="460" w:lineRule="exact"/>
        <w:ind w:leftChars="186" w:left="1146" w:rightChars="5" w:right="12" w:hangingChars="250" w:hanging="700"/>
        <w:rPr>
          <w:rFonts w:ascii="標楷體" w:eastAsia="標楷體"/>
          <w:color w:val="008000"/>
          <w:sz w:val="28"/>
          <w:szCs w:val="28"/>
        </w:rPr>
      </w:pPr>
      <w:r>
        <w:rPr>
          <w:rFonts w:ascii="標楷體" w:eastAsia="標楷體" w:hint="eastAsia"/>
          <w:color w:val="008000"/>
          <w:sz w:val="28"/>
          <w:szCs w:val="28"/>
        </w:rPr>
        <w:t>（2）</w:t>
      </w:r>
      <w:r w:rsidR="00A93678">
        <w:rPr>
          <w:rFonts w:ascii="標楷體" w:eastAsia="標楷體" w:hint="eastAsia"/>
          <w:color w:val="008000"/>
          <w:sz w:val="28"/>
          <w:szCs w:val="28"/>
        </w:rPr>
        <w:t>應備書</w:t>
      </w:r>
      <w:r w:rsidRPr="00B800DA">
        <w:rPr>
          <w:rFonts w:ascii="標楷體" w:eastAsia="標楷體" w:hint="eastAsia"/>
          <w:color w:val="008000"/>
          <w:sz w:val="28"/>
          <w:szCs w:val="28"/>
        </w:rPr>
        <w:t>件：</w:t>
      </w:r>
      <w:r w:rsidR="0022784C" w:rsidRPr="006A65A1">
        <w:rPr>
          <w:rFonts w:ascii="標楷體" w:eastAsia="標楷體" w:hint="eastAsia"/>
          <w:color w:val="008000"/>
          <w:sz w:val="28"/>
          <w:szCs w:val="28"/>
        </w:rPr>
        <w:t>臺灣銀行信託部</w:t>
      </w:r>
      <w:r w:rsidR="00001F9E" w:rsidRPr="006A65A1">
        <w:rPr>
          <w:rFonts w:ascii="標楷體" w:eastAsia="標楷體" w:hint="eastAsia"/>
          <w:color w:val="008000"/>
          <w:sz w:val="28"/>
          <w:szCs w:val="28"/>
        </w:rPr>
        <w:t>寄發予單位勞工退休準備金監督委員會核准撥付退休金函及撥付清單或支票影本</w:t>
      </w:r>
      <w:r w:rsidRPr="006A65A1">
        <w:rPr>
          <w:rFonts w:ascii="標楷體" w:eastAsia="標楷體" w:hint="eastAsia"/>
          <w:color w:val="008000"/>
          <w:sz w:val="28"/>
          <w:szCs w:val="28"/>
        </w:rPr>
        <w:t>。</w:t>
      </w:r>
      <w:r w:rsidR="000E7FE8" w:rsidRPr="006A65A1">
        <w:rPr>
          <w:rFonts w:ascii="標楷體" w:eastAsia="標楷體" w:hint="eastAsia"/>
          <w:color w:val="008000"/>
          <w:sz w:val="28"/>
          <w:szCs w:val="28"/>
        </w:rPr>
        <w:t>如</w:t>
      </w:r>
      <w:r w:rsidRPr="006A65A1">
        <w:rPr>
          <w:rFonts w:ascii="標楷體" w:eastAsia="標楷體" w:hint="eastAsia"/>
          <w:color w:val="008000"/>
          <w:sz w:val="28"/>
          <w:szCs w:val="28"/>
        </w:rPr>
        <w:t>職稱為總經理、副總經理、協理、經理、副經理等，依規定應送請縣市政府勞工行政主管機關查核後始得自勞工退休準備金專戶中支付結清之退休金，故應檢附</w:t>
      </w:r>
      <w:r w:rsidR="000E7FE8" w:rsidRPr="006A65A1">
        <w:rPr>
          <w:rFonts w:ascii="標楷體" w:eastAsia="標楷體" w:hint="eastAsia"/>
          <w:color w:val="008000"/>
          <w:sz w:val="28"/>
          <w:szCs w:val="28"/>
        </w:rPr>
        <w:t>縣市政府勞工行政主管機關查核</w:t>
      </w:r>
      <w:r w:rsidRPr="006A65A1">
        <w:rPr>
          <w:rFonts w:ascii="標楷體" w:eastAsia="標楷體" w:hint="eastAsia"/>
          <w:color w:val="008000"/>
          <w:sz w:val="28"/>
          <w:szCs w:val="28"/>
        </w:rPr>
        <w:t>函影本。</w:t>
      </w:r>
    </w:p>
    <w:p w:rsidR="00AD2252" w:rsidRPr="002F061B" w:rsidRDefault="00AD2252" w:rsidP="001F79CD">
      <w:pPr>
        <w:spacing w:beforeLines="50" w:afterLines="50" w:line="460" w:lineRule="exact"/>
        <w:ind w:leftChars="186" w:left="1146" w:rightChars="5" w:right="12" w:hangingChars="250" w:hanging="700"/>
        <w:rPr>
          <w:rFonts w:ascii="標楷體" w:eastAsia="標楷體" w:hAnsi="標楷體"/>
          <w:color w:val="008000"/>
          <w:sz w:val="28"/>
          <w:szCs w:val="28"/>
        </w:rPr>
      </w:pPr>
      <w:r>
        <w:rPr>
          <w:rFonts w:ascii="標楷體" w:eastAsia="標楷體" w:hint="eastAsia"/>
          <w:color w:val="008000"/>
          <w:sz w:val="28"/>
          <w:szCs w:val="28"/>
        </w:rPr>
        <w:t>（3）</w:t>
      </w:r>
      <w:r w:rsidRPr="00B800DA">
        <w:rPr>
          <w:rFonts w:ascii="標楷體" w:eastAsia="標楷體" w:hint="eastAsia"/>
          <w:color w:val="008000"/>
          <w:sz w:val="28"/>
          <w:szCs w:val="28"/>
        </w:rPr>
        <w:t>本局受理審查後，函復申請人同意受理結清退休金移入個人專戶，申請人應於90日內將結清退休金匯入本局指定帳戶；若逾90日未匯款，原申請案予以註銷。</w:t>
      </w:r>
    </w:p>
    <w:p w:rsidR="00AD2252" w:rsidRPr="002F061B" w:rsidRDefault="00AD2252" w:rsidP="001F79CD">
      <w:pPr>
        <w:spacing w:beforeLines="50" w:afterLines="50" w:line="460" w:lineRule="exact"/>
        <w:ind w:leftChars="-17" w:left="-41" w:rightChars="5" w:right="12"/>
        <w:rPr>
          <w:rFonts w:ascii="標楷體" w:eastAsia="標楷體" w:hAnsi="標楷體"/>
          <w:b/>
          <w:color w:val="008000"/>
          <w:sz w:val="28"/>
          <w:szCs w:val="28"/>
        </w:rPr>
      </w:pPr>
      <w:r w:rsidRPr="002F061B">
        <w:rPr>
          <w:rFonts w:ascii="標楷體" w:eastAsia="標楷體" w:hAnsi="標楷體" w:hint="eastAsia"/>
          <w:b/>
          <w:color w:val="008000"/>
          <w:sz w:val="28"/>
          <w:szCs w:val="28"/>
        </w:rPr>
        <w:t>3、年資計算</w:t>
      </w:r>
    </w:p>
    <w:p w:rsidR="00AD2252" w:rsidRPr="006A65A1" w:rsidRDefault="00AD2252" w:rsidP="001F79CD">
      <w:pPr>
        <w:spacing w:beforeLines="50" w:afterLines="50" w:line="460" w:lineRule="exact"/>
        <w:ind w:leftChars="186" w:left="446" w:rightChars="5" w:right="12"/>
        <w:rPr>
          <w:rFonts w:ascii="標楷體" w:eastAsia="標楷體"/>
          <w:color w:val="008000"/>
          <w:sz w:val="28"/>
          <w:szCs w:val="28"/>
        </w:rPr>
      </w:pPr>
      <w:r w:rsidRPr="006A65A1">
        <w:rPr>
          <w:rFonts w:ascii="標楷體" w:eastAsia="標楷體" w:hint="eastAsia"/>
          <w:color w:val="008000"/>
          <w:sz w:val="28"/>
          <w:szCs w:val="28"/>
        </w:rPr>
        <w:t>勞工將結清退休金全額移入，始得依</w:t>
      </w:r>
      <w:r w:rsidR="006A6195" w:rsidRPr="006A65A1">
        <w:rPr>
          <w:rFonts w:ascii="標楷體" w:eastAsia="標楷體" w:hint="eastAsia"/>
          <w:color w:val="008000"/>
          <w:sz w:val="28"/>
          <w:szCs w:val="28"/>
        </w:rPr>
        <w:t>勞工退休金條例施行細則第12條</w:t>
      </w:r>
      <w:r w:rsidRPr="006A65A1">
        <w:rPr>
          <w:rFonts w:ascii="標楷體" w:eastAsia="標楷體" w:hint="eastAsia"/>
          <w:color w:val="008000"/>
          <w:sz w:val="28"/>
          <w:szCs w:val="28"/>
        </w:rPr>
        <w:t xml:space="preserve">規定併計工作年資。如非全額移入，則舊制年資不得併計為勞退新制工作年資。  </w:t>
      </w:r>
    </w:p>
    <w:p w:rsidR="004D5A0F" w:rsidRPr="00E00508" w:rsidRDefault="00AD2252" w:rsidP="00E00508">
      <w:pPr>
        <w:spacing w:line="460" w:lineRule="exact"/>
        <w:ind w:rightChars="-307" w:right="-737"/>
        <w:rPr>
          <w:rFonts w:ascii="標楷體" w:eastAsia="標楷體"/>
          <w:color w:val="008000"/>
          <w:sz w:val="28"/>
          <w:szCs w:val="28"/>
        </w:rPr>
      </w:pPr>
      <w:r w:rsidRPr="005C460F">
        <w:rPr>
          <w:rFonts w:ascii="標楷體" w:eastAsia="標楷體" w:hAnsi="標楷體" w:hint="eastAsia"/>
          <w:b/>
          <w:color w:val="008000"/>
          <w:sz w:val="28"/>
          <w:szCs w:val="28"/>
        </w:rPr>
        <w:t>4、</w:t>
      </w:r>
      <w:r w:rsidRPr="00E00508">
        <w:rPr>
          <w:rFonts w:ascii="標楷體" w:eastAsia="標楷體" w:hint="eastAsia"/>
          <w:color w:val="008000"/>
          <w:sz w:val="28"/>
          <w:szCs w:val="28"/>
        </w:rPr>
        <w:t>郵寄或送件地址：10013台北市中正區羅斯福路1段4號「</w:t>
      </w:r>
      <w:r w:rsidR="0095736B" w:rsidRPr="00F31568">
        <w:rPr>
          <w:rFonts w:ascii="標楷體" w:eastAsia="標楷體" w:hint="eastAsia"/>
          <w:color w:val="008000"/>
          <w:sz w:val="28"/>
          <w:szCs w:val="28"/>
        </w:rPr>
        <w:t>勞動部</w:t>
      </w:r>
      <w:r w:rsidRPr="00E00508">
        <w:rPr>
          <w:rFonts w:ascii="標楷體" w:eastAsia="標楷體" w:hint="eastAsia"/>
          <w:color w:val="008000"/>
          <w:sz w:val="28"/>
          <w:szCs w:val="28"/>
        </w:rPr>
        <w:t xml:space="preserve">勞工保險局」收。       </w:t>
      </w:r>
    </w:p>
    <w:p w:rsidR="00231DD6" w:rsidRDefault="00AD2252" w:rsidP="00E00508">
      <w:pPr>
        <w:spacing w:line="460" w:lineRule="exact"/>
        <w:ind w:rightChars="-307" w:right="-737" w:firstLineChars="150" w:firstLine="420"/>
      </w:pPr>
      <w:r w:rsidRPr="00E00508">
        <w:rPr>
          <w:rFonts w:ascii="標楷體" w:eastAsia="標楷體" w:hint="eastAsia"/>
          <w:color w:val="008000"/>
          <w:sz w:val="28"/>
          <w:szCs w:val="28"/>
        </w:rPr>
        <w:t>填寫時如有疑義，請電洽：（02）23961266轉5088。</w:t>
      </w:r>
    </w:p>
    <w:sectPr w:rsidR="00231DD6" w:rsidSect="00E24031">
      <w:footerReference w:type="even" r:id="rId8"/>
      <w:pgSz w:w="11906" w:h="16838"/>
      <w:pgMar w:top="567" w:right="903"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7A5" w:rsidRDefault="001247A5">
      <w:r>
        <w:separator/>
      </w:r>
    </w:p>
  </w:endnote>
  <w:endnote w:type="continuationSeparator" w:id="1">
    <w:p w:rsidR="001247A5" w:rsidRDefault="00124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F1" w:rsidRDefault="005670ED" w:rsidP="008D6362">
    <w:pPr>
      <w:pStyle w:val="a4"/>
      <w:framePr w:wrap="around" w:vAnchor="text" w:hAnchor="margin" w:xAlign="center" w:y="1"/>
      <w:rPr>
        <w:rStyle w:val="a5"/>
      </w:rPr>
    </w:pPr>
    <w:r>
      <w:rPr>
        <w:rStyle w:val="a5"/>
      </w:rPr>
      <w:fldChar w:fldCharType="begin"/>
    </w:r>
    <w:r w:rsidR="00E744F1">
      <w:rPr>
        <w:rStyle w:val="a5"/>
      </w:rPr>
      <w:instrText xml:space="preserve">PAGE  </w:instrText>
    </w:r>
    <w:r>
      <w:rPr>
        <w:rStyle w:val="a5"/>
      </w:rPr>
      <w:fldChar w:fldCharType="end"/>
    </w:r>
  </w:p>
  <w:p w:rsidR="00E744F1" w:rsidRDefault="00E744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7A5" w:rsidRDefault="001247A5">
      <w:r>
        <w:separator/>
      </w:r>
    </w:p>
  </w:footnote>
  <w:footnote w:type="continuationSeparator" w:id="1">
    <w:p w:rsidR="001247A5" w:rsidRDefault="001247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5A2"/>
    <w:multiLevelType w:val="hybridMultilevel"/>
    <w:tmpl w:val="3720265A"/>
    <w:lvl w:ilvl="0" w:tplc="013CD83C">
      <w:start w:val="2"/>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7610C8"/>
    <w:multiLevelType w:val="hybridMultilevel"/>
    <w:tmpl w:val="CA629F98"/>
    <w:lvl w:ilvl="0" w:tplc="04090015">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91E4FD7"/>
    <w:multiLevelType w:val="hybridMultilevel"/>
    <w:tmpl w:val="7FAEDA86"/>
    <w:lvl w:ilvl="0" w:tplc="C4300210">
      <w:start w:val="1"/>
      <w:numFmt w:val="decimal"/>
      <w:lvlText w:val="%1、"/>
      <w:lvlJc w:val="left"/>
      <w:pPr>
        <w:tabs>
          <w:tab w:val="num" w:pos="0"/>
        </w:tabs>
        <w:ind w:left="0" w:hanging="720"/>
      </w:pPr>
      <w:rPr>
        <w:rFonts w:hint="default"/>
      </w:r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1CD6041F"/>
    <w:multiLevelType w:val="hybridMultilevel"/>
    <w:tmpl w:val="4BECF3D4"/>
    <w:lvl w:ilvl="0" w:tplc="E3E2E770">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D946343"/>
    <w:multiLevelType w:val="hybridMultilevel"/>
    <w:tmpl w:val="62967546"/>
    <w:lvl w:ilvl="0" w:tplc="9FD438D2">
      <w:start w:val="1"/>
      <w:numFmt w:val="taiwaneseCountingThousand"/>
      <w:lvlText w:val="%1、"/>
      <w:lvlJc w:val="left"/>
      <w:pPr>
        <w:tabs>
          <w:tab w:val="num" w:pos="645"/>
        </w:tabs>
        <w:ind w:left="645" w:hanging="64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C3D5365"/>
    <w:multiLevelType w:val="hybridMultilevel"/>
    <w:tmpl w:val="ADD43576"/>
    <w:lvl w:ilvl="0" w:tplc="8DAA22FE">
      <w:start w:val="3"/>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A9D6331"/>
    <w:multiLevelType w:val="hybridMultilevel"/>
    <w:tmpl w:val="65AC10E8"/>
    <w:lvl w:ilvl="0" w:tplc="E2A21C58">
      <w:start w:val="1"/>
      <w:numFmt w:val="decimal"/>
      <w:lvlText w:val="%1、"/>
      <w:lvlJc w:val="left"/>
      <w:pPr>
        <w:tabs>
          <w:tab w:val="num" w:pos="1138"/>
        </w:tabs>
        <w:ind w:left="1138" w:hanging="720"/>
      </w:pPr>
      <w:rPr>
        <w:rFonts w:ascii="Times New Roman" w:eastAsia="Times New Roman" w:hAnsi="Times New Roman" w:cs="Times New Roman"/>
      </w:rPr>
    </w:lvl>
    <w:lvl w:ilvl="1" w:tplc="04090019" w:tentative="1">
      <w:start w:val="1"/>
      <w:numFmt w:val="ideographTraditional"/>
      <w:lvlText w:val="%2、"/>
      <w:lvlJc w:val="left"/>
      <w:pPr>
        <w:tabs>
          <w:tab w:val="num" w:pos="1378"/>
        </w:tabs>
        <w:ind w:left="1378" w:hanging="480"/>
      </w:pPr>
    </w:lvl>
    <w:lvl w:ilvl="2" w:tplc="0409001B" w:tentative="1">
      <w:start w:val="1"/>
      <w:numFmt w:val="lowerRoman"/>
      <w:lvlText w:val="%3."/>
      <w:lvlJc w:val="right"/>
      <w:pPr>
        <w:tabs>
          <w:tab w:val="num" w:pos="1858"/>
        </w:tabs>
        <w:ind w:left="1858" w:hanging="480"/>
      </w:pPr>
    </w:lvl>
    <w:lvl w:ilvl="3" w:tplc="0409000F" w:tentative="1">
      <w:start w:val="1"/>
      <w:numFmt w:val="decimal"/>
      <w:lvlText w:val="%4."/>
      <w:lvlJc w:val="left"/>
      <w:pPr>
        <w:tabs>
          <w:tab w:val="num" w:pos="2338"/>
        </w:tabs>
        <w:ind w:left="2338" w:hanging="480"/>
      </w:pPr>
    </w:lvl>
    <w:lvl w:ilvl="4" w:tplc="04090019" w:tentative="1">
      <w:start w:val="1"/>
      <w:numFmt w:val="ideographTraditional"/>
      <w:lvlText w:val="%5、"/>
      <w:lvlJc w:val="left"/>
      <w:pPr>
        <w:tabs>
          <w:tab w:val="num" w:pos="2818"/>
        </w:tabs>
        <w:ind w:left="2818" w:hanging="480"/>
      </w:pPr>
    </w:lvl>
    <w:lvl w:ilvl="5" w:tplc="0409001B" w:tentative="1">
      <w:start w:val="1"/>
      <w:numFmt w:val="lowerRoman"/>
      <w:lvlText w:val="%6."/>
      <w:lvlJc w:val="right"/>
      <w:pPr>
        <w:tabs>
          <w:tab w:val="num" w:pos="3298"/>
        </w:tabs>
        <w:ind w:left="3298" w:hanging="480"/>
      </w:pPr>
    </w:lvl>
    <w:lvl w:ilvl="6" w:tplc="0409000F" w:tentative="1">
      <w:start w:val="1"/>
      <w:numFmt w:val="decimal"/>
      <w:lvlText w:val="%7."/>
      <w:lvlJc w:val="left"/>
      <w:pPr>
        <w:tabs>
          <w:tab w:val="num" w:pos="3778"/>
        </w:tabs>
        <w:ind w:left="3778" w:hanging="480"/>
      </w:pPr>
    </w:lvl>
    <w:lvl w:ilvl="7" w:tplc="04090019" w:tentative="1">
      <w:start w:val="1"/>
      <w:numFmt w:val="ideographTraditional"/>
      <w:lvlText w:val="%8、"/>
      <w:lvlJc w:val="left"/>
      <w:pPr>
        <w:tabs>
          <w:tab w:val="num" w:pos="4258"/>
        </w:tabs>
        <w:ind w:left="4258" w:hanging="480"/>
      </w:pPr>
    </w:lvl>
    <w:lvl w:ilvl="8" w:tplc="0409001B" w:tentative="1">
      <w:start w:val="1"/>
      <w:numFmt w:val="lowerRoman"/>
      <w:lvlText w:val="%9."/>
      <w:lvlJc w:val="right"/>
      <w:pPr>
        <w:tabs>
          <w:tab w:val="num" w:pos="4738"/>
        </w:tabs>
        <w:ind w:left="4738" w:hanging="480"/>
      </w:pPr>
    </w:lvl>
  </w:abstractNum>
  <w:abstractNum w:abstractNumId="7">
    <w:nsid w:val="3BFF6321"/>
    <w:multiLevelType w:val="hybridMultilevel"/>
    <w:tmpl w:val="1C5C4424"/>
    <w:lvl w:ilvl="0" w:tplc="77E8923C">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D436F71"/>
    <w:multiLevelType w:val="singleLevel"/>
    <w:tmpl w:val="010EC8C4"/>
    <w:lvl w:ilvl="0">
      <w:start w:val="1"/>
      <w:numFmt w:val="decimal"/>
      <w:lvlText w:val="(%1)"/>
      <w:lvlJc w:val="left"/>
      <w:pPr>
        <w:tabs>
          <w:tab w:val="num" w:pos="892"/>
        </w:tabs>
        <w:ind w:left="892" w:hanging="360"/>
      </w:pPr>
      <w:rPr>
        <w:rFonts w:hint="default"/>
      </w:rPr>
    </w:lvl>
  </w:abstractNum>
  <w:abstractNum w:abstractNumId="9">
    <w:nsid w:val="3F30661C"/>
    <w:multiLevelType w:val="hybridMultilevel"/>
    <w:tmpl w:val="51742B6E"/>
    <w:lvl w:ilvl="0" w:tplc="AB18593C">
      <w:start w:val="1"/>
      <w:numFmt w:val="taiwaneseCountingThousand"/>
      <w:lvlText w:val="（%1）"/>
      <w:lvlJc w:val="left"/>
      <w:pPr>
        <w:tabs>
          <w:tab w:val="num" w:pos="1440"/>
        </w:tabs>
        <w:ind w:left="1440" w:hanging="720"/>
      </w:pPr>
      <w:rPr>
        <w:rFonts w:hint="default"/>
      </w:rPr>
    </w:lvl>
    <w:lvl w:ilvl="1" w:tplc="91D8AA50">
      <w:start w:val="1"/>
      <w:numFmt w:val="upperLetter"/>
      <w:lvlText w:val="%2、"/>
      <w:lvlJc w:val="left"/>
      <w:pPr>
        <w:tabs>
          <w:tab w:val="num" w:pos="1200"/>
        </w:tabs>
        <w:ind w:left="1200" w:hanging="36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431B12B8"/>
    <w:multiLevelType w:val="hybridMultilevel"/>
    <w:tmpl w:val="3B1E44BE"/>
    <w:lvl w:ilvl="0" w:tplc="B4861EEA">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446757D5"/>
    <w:multiLevelType w:val="hybridMultilevel"/>
    <w:tmpl w:val="DF14822C"/>
    <w:lvl w:ilvl="0" w:tplc="443E75E2">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481A407B"/>
    <w:multiLevelType w:val="hybridMultilevel"/>
    <w:tmpl w:val="A8320F2C"/>
    <w:lvl w:ilvl="0" w:tplc="BD1A006C">
      <w:start w:val="3"/>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9B03A4F"/>
    <w:multiLevelType w:val="hybridMultilevel"/>
    <w:tmpl w:val="0A48DB80"/>
    <w:lvl w:ilvl="0" w:tplc="8ABCC6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E026D77"/>
    <w:multiLevelType w:val="hybridMultilevel"/>
    <w:tmpl w:val="4004629E"/>
    <w:lvl w:ilvl="0" w:tplc="AEE033DE">
      <w:start w:val="1"/>
      <w:numFmt w:val="decimal"/>
      <w:lvlText w:val="（%1）"/>
      <w:lvlJc w:val="left"/>
      <w:pPr>
        <w:tabs>
          <w:tab w:val="num" w:pos="991"/>
        </w:tabs>
        <w:ind w:left="991" w:hanging="720"/>
      </w:pPr>
      <w:rPr>
        <w:rFonts w:hint="default"/>
      </w:rPr>
    </w:lvl>
    <w:lvl w:ilvl="1" w:tplc="04090019" w:tentative="1">
      <w:start w:val="1"/>
      <w:numFmt w:val="ideographTraditional"/>
      <w:lvlText w:val="%2、"/>
      <w:lvlJc w:val="left"/>
      <w:pPr>
        <w:tabs>
          <w:tab w:val="num" w:pos="1231"/>
        </w:tabs>
        <w:ind w:left="1231" w:hanging="480"/>
      </w:pPr>
    </w:lvl>
    <w:lvl w:ilvl="2" w:tplc="0409001B" w:tentative="1">
      <w:start w:val="1"/>
      <w:numFmt w:val="lowerRoman"/>
      <w:lvlText w:val="%3."/>
      <w:lvlJc w:val="right"/>
      <w:pPr>
        <w:tabs>
          <w:tab w:val="num" w:pos="1711"/>
        </w:tabs>
        <w:ind w:left="1711" w:hanging="480"/>
      </w:pPr>
    </w:lvl>
    <w:lvl w:ilvl="3" w:tplc="0409000F" w:tentative="1">
      <w:start w:val="1"/>
      <w:numFmt w:val="decimal"/>
      <w:lvlText w:val="%4."/>
      <w:lvlJc w:val="left"/>
      <w:pPr>
        <w:tabs>
          <w:tab w:val="num" w:pos="2191"/>
        </w:tabs>
        <w:ind w:left="2191" w:hanging="480"/>
      </w:pPr>
    </w:lvl>
    <w:lvl w:ilvl="4" w:tplc="04090019" w:tentative="1">
      <w:start w:val="1"/>
      <w:numFmt w:val="ideographTraditional"/>
      <w:lvlText w:val="%5、"/>
      <w:lvlJc w:val="left"/>
      <w:pPr>
        <w:tabs>
          <w:tab w:val="num" w:pos="2671"/>
        </w:tabs>
        <w:ind w:left="2671" w:hanging="480"/>
      </w:pPr>
    </w:lvl>
    <w:lvl w:ilvl="5" w:tplc="0409001B" w:tentative="1">
      <w:start w:val="1"/>
      <w:numFmt w:val="lowerRoman"/>
      <w:lvlText w:val="%6."/>
      <w:lvlJc w:val="right"/>
      <w:pPr>
        <w:tabs>
          <w:tab w:val="num" w:pos="3151"/>
        </w:tabs>
        <w:ind w:left="3151" w:hanging="480"/>
      </w:pPr>
    </w:lvl>
    <w:lvl w:ilvl="6" w:tplc="0409000F" w:tentative="1">
      <w:start w:val="1"/>
      <w:numFmt w:val="decimal"/>
      <w:lvlText w:val="%7."/>
      <w:lvlJc w:val="left"/>
      <w:pPr>
        <w:tabs>
          <w:tab w:val="num" w:pos="3631"/>
        </w:tabs>
        <w:ind w:left="3631" w:hanging="480"/>
      </w:pPr>
    </w:lvl>
    <w:lvl w:ilvl="7" w:tplc="04090019" w:tentative="1">
      <w:start w:val="1"/>
      <w:numFmt w:val="ideographTraditional"/>
      <w:lvlText w:val="%8、"/>
      <w:lvlJc w:val="left"/>
      <w:pPr>
        <w:tabs>
          <w:tab w:val="num" w:pos="4111"/>
        </w:tabs>
        <w:ind w:left="4111" w:hanging="480"/>
      </w:pPr>
    </w:lvl>
    <w:lvl w:ilvl="8" w:tplc="0409001B" w:tentative="1">
      <w:start w:val="1"/>
      <w:numFmt w:val="lowerRoman"/>
      <w:lvlText w:val="%9."/>
      <w:lvlJc w:val="right"/>
      <w:pPr>
        <w:tabs>
          <w:tab w:val="num" w:pos="4591"/>
        </w:tabs>
        <w:ind w:left="4591" w:hanging="480"/>
      </w:pPr>
    </w:lvl>
  </w:abstractNum>
  <w:abstractNum w:abstractNumId="15">
    <w:nsid w:val="4EF6725C"/>
    <w:multiLevelType w:val="hybridMultilevel"/>
    <w:tmpl w:val="E77290F6"/>
    <w:lvl w:ilvl="0" w:tplc="8B0CD53A">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89E68B3"/>
    <w:multiLevelType w:val="hybridMultilevel"/>
    <w:tmpl w:val="983E0C0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B2440A7"/>
    <w:multiLevelType w:val="hybridMultilevel"/>
    <w:tmpl w:val="35568394"/>
    <w:lvl w:ilvl="0" w:tplc="8796F2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37B3271"/>
    <w:multiLevelType w:val="singleLevel"/>
    <w:tmpl w:val="A4D03F3C"/>
    <w:lvl w:ilvl="0">
      <w:start w:val="1"/>
      <w:numFmt w:val="decimal"/>
      <w:lvlText w:val="%1."/>
      <w:lvlJc w:val="left"/>
      <w:pPr>
        <w:tabs>
          <w:tab w:val="num" w:pos="360"/>
        </w:tabs>
        <w:ind w:left="360" w:hanging="240"/>
      </w:pPr>
      <w:rPr>
        <w:rFonts w:hint="default"/>
      </w:rPr>
    </w:lvl>
  </w:abstractNum>
  <w:abstractNum w:abstractNumId="19">
    <w:nsid w:val="671C68DD"/>
    <w:multiLevelType w:val="hybridMultilevel"/>
    <w:tmpl w:val="873688F4"/>
    <w:lvl w:ilvl="0" w:tplc="59FC7E4C">
      <w:start w:val="3"/>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70C5BE3"/>
    <w:multiLevelType w:val="singleLevel"/>
    <w:tmpl w:val="BFAE009E"/>
    <w:lvl w:ilvl="0">
      <w:start w:val="4"/>
      <w:numFmt w:val="decimal"/>
      <w:lvlText w:val="%1."/>
      <w:lvlJc w:val="left"/>
      <w:pPr>
        <w:tabs>
          <w:tab w:val="num" w:pos="480"/>
        </w:tabs>
        <w:ind w:left="480" w:hanging="480"/>
      </w:pPr>
      <w:rPr>
        <w:rFonts w:hint="eastAsia"/>
      </w:rPr>
    </w:lvl>
  </w:abstractNum>
  <w:abstractNum w:abstractNumId="21">
    <w:nsid w:val="7980766B"/>
    <w:multiLevelType w:val="hybridMultilevel"/>
    <w:tmpl w:val="7F06857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4"/>
  </w:num>
  <w:num w:numId="3">
    <w:abstractNumId w:val="20"/>
  </w:num>
  <w:num w:numId="4">
    <w:abstractNumId w:val="8"/>
  </w:num>
  <w:num w:numId="5">
    <w:abstractNumId w:val="18"/>
  </w:num>
  <w:num w:numId="6">
    <w:abstractNumId w:val="1"/>
  </w:num>
  <w:num w:numId="7">
    <w:abstractNumId w:val="9"/>
  </w:num>
  <w:num w:numId="8">
    <w:abstractNumId w:val="21"/>
  </w:num>
  <w:num w:numId="9">
    <w:abstractNumId w:val="16"/>
  </w:num>
  <w:num w:numId="10">
    <w:abstractNumId w:val="7"/>
  </w:num>
  <w:num w:numId="11">
    <w:abstractNumId w:val="10"/>
  </w:num>
  <w:num w:numId="12">
    <w:abstractNumId w:val="11"/>
  </w:num>
  <w:num w:numId="13">
    <w:abstractNumId w:val="6"/>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9"/>
  </w:num>
  <w:num w:numId="18">
    <w:abstractNumId w:val="12"/>
  </w:num>
  <w:num w:numId="19">
    <w:abstractNumId w:val="5"/>
  </w:num>
  <w:num w:numId="20">
    <w:abstractNumId w:val="2"/>
  </w:num>
  <w:num w:numId="21">
    <w:abstractNumId w:val="15"/>
  </w:num>
  <w:num w:numId="22">
    <w:abstractNumId w:val="1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0C9F"/>
    <w:rsid w:val="00001F9E"/>
    <w:rsid w:val="00007884"/>
    <w:rsid w:val="00007BF7"/>
    <w:rsid w:val="000101DB"/>
    <w:rsid w:val="000126BE"/>
    <w:rsid w:val="000374AA"/>
    <w:rsid w:val="00050B7B"/>
    <w:rsid w:val="0005422F"/>
    <w:rsid w:val="000569A6"/>
    <w:rsid w:val="00062B91"/>
    <w:rsid w:val="00070671"/>
    <w:rsid w:val="00072365"/>
    <w:rsid w:val="00076C5F"/>
    <w:rsid w:val="00080E36"/>
    <w:rsid w:val="0008239F"/>
    <w:rsid w:val="00084B27"/>
    <w:rsid w:val="000851F6"/>
    <w:rsid w:val="00087B53"/>
    <w:rsid w:val="000B1BE5"/>
    <w:rsid w:val="000B2F5F"/>
    <w:rsid w:val="000B6C41"/>
    <w:rsid w:val="000C1876"/>
    <w:rsid w:val="000C2AB6"/>
    <w:rsid w:val="000C4B53"/>
    <w:rsid w:val="000C730B"/>
    <w:rsid w:val="000D0A76"/>
    <w:rsid w:val="000D202F"/>
    <w:rsid w:val="000D3B40"/>
    <w:rsid w:val="000D653C"/>
    <w:rsid w:val="000D7047"/>
    <w:rsid w:val="000E5F85"/>
    <w:rsid w:val="000E7FE8"/>
    <w:rsid w:val="000F170C"/>
    <w:rsid w:val="000F1C9B"/>
    <w:rsid w:val="000F2392"/>
    <w:rsid w:val="000F6FF3"/>
    <w:rsid w:val="00100D21"/>
    <w:rsid w:val="001062E9"/>
    <w:rsid w:val="001144F6"/>
    <w:rsid w:val="00122611"/>
    <w:rsid w:val="00124258"/>
    <w:rsid w:val="001247A5"/>
    <w:rsid w:val="00125E52"/>
    <w:rsid w:val="001277B8"/>
    <w:rsid w:val="00135AAC"/>
    <w:rsid w:val="001431AF"/>
    <w:rsid w:val="00143F20"/>
    <w:rsid w:val="0014630D"/>
    <w:rsid w:val="00147A55"/>
    <w:rsid w:val="0015106B"/>
    <w:rsid w:val="00161A49"/>
    <w:rsid w:val="00172F67"/>
    <w:rsid w:val="001802E1"/>
    <w:rsid w:val="00183FD9"/>
    <w:rsid w:val="00191C35"/>
    <w:rsid w:val="00192EEC"/>
    <w:rsid w:val="0019613A"/>
    <w:rsid w:val="00197034"/>
    <w:rsid w:val="001A0703"/>
    <w:rsid w:val="001A244A"/>
    <w:rsid w:val="001B223B"/>
    <w:rsid w:val="001C174F"/>
    <w:rsid w:val="001C1E61"/>
    <w:rsid w:val="001C3989"/>
    <w:rsid w:val="001D187D"/>
    <w:rsid w:val="001D3BEE"/>
    <w:rsid w:val="001D4137"/>
    <w:rsid w:val="001D48E3"/>
    <w:rsid w:val="001D5404"/>
    <w:rsid w:val="001D57CE"/>
    <w:rsid w:val="001F022F"/>
    <w:rsid w:val="001F11DC"/>
    <w:rsid w:val="001F272E"/>
    <w:rsid w:val="001F73B4"/>
    <w:rsid w:val="001F79CD"/>
    <w:rsid w:val="002034C1"/>
    <w:rsid w:val="00211EEB"/>
    <w:rsid w:val="00212D68"/>
    <w:rsid w:val="002133D6"/>
    <w:rsid w:val="0021410F"/>
    <w:rsid w:val="00216203"/>
    <w:rsid w:val="002207CC"/>
    <w:rsid w:val="002226FC"/>
    <w:rsid w:val="00226145"/>
    <w:rsid w:val="0022784C"/>
    <w:rsid w:val="00231D7E"/>
    <w:rsid w:val="00231DD6"/>
    <w:rsid w:val="00231F25"/>
    <w:rsid w:val="0025392D"/>
    <w:rsid w:val="00262304"/>
    <w:rsid w:val="00266F4F"/>
    <w:rsid w:val="00274328"/>
    <w:rsid w:val="00277A1B"/>
    <w:rsid w:val="00283D15"/>
    <w:rsid w:val="002A29AA"/>
    <w:rsid w:val="002B2BF7"/>
    <w:rsid w:val="002C0EE0"/>
    <w:rsid w:val="002C3B82"/>
    <w:rsid w:val="002C3D35"/>
    <w:rsid w:val="002D1FC2"/>
    <w:rsid w:val="002D450F"/>
    <w:rsid w:val="002D46D8"/>
    <w:rsid w:val="002F061B"/>
    <w:rsid w:val="002F271D"/>
    <w:rsid w:val="00300F2B"/>
    <w:rsid w:val="00302E63"/>
    <w:rsid w:val="00303032"/>
    <w:rsid w:val="00310177"/>
    <w:rsid w:val="00312BF2"/>
    <w:rsid w:val="00315F7B"/>
    <w:rsid w:val="003219B5"/>
    <w:rsid w:val="0032232F"/>
    <w:rsid w:val="00336127"/>
    <w:rsid w:val="003420E3"/>
    <w:rsid w:val="00342CF9"/>
    <w:rsid w:val="00343F1A"/>
    <w:rsid w:val="00355277"/>
    <w:rsid w:val="00363711"/>
    <w:rsid w:val="003637B1"/>
    <w:rsid w:val="00366044"/>
    <w:rsid w:val="00374D38"/>
    <w:rsid w:val="003764C1"/>
    <w:rsid w:val="00376BE3"/>
    <w:rsid w:val="00376EB1"/>
    <w:rsid w:val="0038721B"/>
    <w:rsid w:val="0038722B"/>
    <w:rsid w:val="0039033C"/>
    <w:rsid w:val="0039519B"/>
    <w:rsid w:val="003A01ED"/>
    <w:rsid w:val="003A3A64"/>
    <w:rsid w:val="003A4B25"/>
    <w:rsid w:val="003A60BC"/>
    <w:rsid w:val="003B20B9"/>
    <w:rsid w:val="003B33FF"/>
    <w:rsid w:val="003C26E5"/>
    <w:rsid w:val="003C4A5B"/>
    <w:rsid w:val="003C5EE2"/>
    <w:rsid w:val="003D6EB8"/>
    <w:rsid w:val="003E0F85"/>
    <w:rsid w:val="003E155A"/>
    <w:rsid w:val="003F24A1"/>
    <w:rsid w:val="003F2CF7"/>
    <w:rsid w:val="003F4FBD"/>
    <w:rsid w:val="0040487E"/>
    <w:rsid w:val="0040554A"/>
    <w:rsid w:val="00415217"/>
    <w:rsid w:val="00415323"/>
    <w:rsid w:val="00423708"/>
    <w:rsid w:val="00425B44"/>
    <w:rsid w:val="00437E69"/>
    <w:rsid w:val="004421E6"/>
    <w:rsid w:val="00451B96"/>
    <w:rsid w:val="004530D7"/>
    <w:rsid w:val="00453B71"/>
    <w:rsid w:val="004761F1"/>
    <w:rsid w:val="00476ED9"/>
    <w:rsid w:val="00482270"/>
    <w:rsid w:val="0048466E"/>
    <w:rsid w:val="0049476A"/>
    <w:rsid w:val="0049640A"/>
    <w:rsid w:val="004A219B"/>
    <w:rsid w:val="004A26C5"/>
    <w:rsid w:val="004A2764"/>
    <w:rsid w:val="004A374E"/>
    <w:rsid w:val="004A472E"/>
    <w:rsid w:val="004A6A86"/>
    <w:rsid w:val="004A7F70"/>
    <w:rsid w:val="004B1C58"/>
    <w:rsid w:val="004B500C"/>
    <w:rsid w:val="004B68DC"/>
    <w:rsid w:val="004D5A0F"/>
    <w:rsid w:val="004E50FA"/>
    <w:rsid w:val="004E5643"/>
    <w:rsid w:val="004F2FFE"/>
    <w:rsid w:val="005037C3"/>
    <w:rsid w:val="00507B94"/>
    <w:rsid w:val="00517956"/>
    <w:rsid w:val="00526234"/>
    <w:rsid w:val="00540A00"/>
    <w:rsid w:val="00541465"/>
    <w:rsid w:val="00544306"/>
    <w:rsid w:val="0055011E"/>
    <w:rsid w:val="00551AE9"/>
    <w:rsid w:val="005616DD"/>
    <w:rsid w:val="00565214"/>
    <w:rsid w:val="005670ED"/>
    <w:rsid w:val="00573BDC"/>
    <w:rsid w:val="00580B30"/>
    <w:rsid w:val="00584B07"/>
    <w:rsid w:val="00590C00"/>
    <w:rsid w:val="00593BC7"/>
    <w:rsid w:val="00593E07"/>
    <w:rsid w:val="00597B8E"/>
    <w:rsid w:val="005A22BC"/>
    <w:rsid w:val="005B2DFE"/>
    <w:rsid w:val="005B4C0E"/>
    <w:rsid w:val="005C05D6"/>
    <w:rsid w:val="005C091D"/>
    <w:rsid w:val="005C2B15"/>
    <w:rsid w:val="005C442E"/>
    <w:rsid w:val="005C460F"/>
    <w:rsid w:val="005D2E0C"/>
    <w:rsid w:val="005D439C"/>
    <w:rsid w:val="005D73CC"/>
    <w:rsid w:val="005E2087"/>
    <w:rsid w:val="005E4D05"/>
    <w:rsid w:val="005E71A5"/>
    <w:rsid w:val="005F01AA"/>
    <w:rsid w:val="005F02E9"/>
    <w:rsid w:val="005F15AF"/>
    <w:rsid w:val="005F5A65"/>
    <w:rsid w:val="006028C3"/>
    <w:rsid w:val="00602CFB"/>
    <w:rsid w:val="006061B6"/>
    <w:rsid w:val="00620E6A"/>
    <w:rsid w:val="00623206"/>
    <w:rsid w:val="00624171"/>
    <w:rsid w:val="00631C58"/>
    <w:rsid w:val="006455A6"/>
    <w:rsid w:val="00650A6C"/>
    <w:rsid w:val="00651317"/>
    <w:rsid w:val="00653F15"/>
    <w:rsid w:val="00671AA3"/>
    <w:rsid w:val="006747C9"/>
    <w:rsid w:val="00676389"/>
    <w:rsid w:val="00681458"/>
    <w:rsid w:val="006903CE"/>
    <w:rsid w:val="00692071"/>
    <w:rsid w:val="00694566"/>
    <w:rsid w:val="00695500"/>
    <w:rsid w:val="006959AE"/>
    <w:rsid w:val="006A1C18"/>
    <w:rsid w:val="006A3E7B"/>
    <w:rsid w:val="006A6195"/>
    <w:rsid w:val="006A65A1"/>
    <w:rsid w:val="006B6735"/>
    <w:rsid w:val="006B737B"/>
    <w:rsid w:val="006C0B87"/>
    <w:rsid w:val="006D005D"/>
    <w:rsid w:val="006D0F3B"/>
    <w:rsid w:val="006D4FEA"/>
    <w:rsid w:val="006D5CCB"/>
    <w:rsid w:val="006D5CCE"/>
    <w:rsid w:val="006E6907"/>
    <w:rsid w:val="00701E49"/>
    <w:rsid w:val="0070210F"/>
    <w:rsid w:val="00705A11"/>
    <w:rsid w:val="0070737A"/>
    <w:rsid w:val="0071499C"/>
    <w:rsid w:val="00732D58"/>
    <w:rsid w:val="0073592F"/>
    <w:rsid w:val="0074083B"/>
    <w:rsid w:val="007448AD"/>
    <w:rsid w:val="0075209F"/>
    <w:rsid w:val="00755165"/>
    <w:rsid w:val="00763843"/>
    <w:rsid w:val="00765A22"/>
    <w:rsid w:val="007776DF"/>
    <w:rsid w:val="00780B98"/>
    <w:rsid w:val="00784612"/>
    <w:rsid w:val="00784A0F"/>
    <w:rsid w:val="00793F5A"/>
    <w:rsid w:val="00796380"/>
    <w:rsid w:val="00796959"/>
    <w:rsid w:val="007A7BC3"/>
    <w:rsid w:val="007B7CBC"/>
    <w:rsid w:val="007B7D60"/>
    <w:rsid w:val="007B7E9F"/>
    <w:rsid w:val="007C2259"/>
    <w:rsid w:val="007C459B"/>
    <w:rsid w:val="008014D4"/>
    <w:rsid w:val="00810B9D"/>
    <w:rsid w:val="00812507"/>
    <w:rsid w:val="00812782"/>
    <w:rsid w:val="0081595D"/>
    <w:rsid w:val="008168D4"/>
    <w:rsid w:val="0082037A"/>
    <w:rsid w:val="0082307E"/>
    <w:rsid w:val="00823D2F"/>
    <w:rsid w:val="0082725E"/>
    <w:rsid w:val="00837648"/>
    <w:rsid w:val="0084613B"/>
    <w:rsid w:val="008612A9"/>
    <w:rsid w:val="0086359B"/>
    <w:rsid w:val="0086392B"/>
    <w:rsid w:val="0086528F"/>
    <w:rsid w:val="00867DB8"/>
    <w:rsid w:val="008719AA"/>
    <w:rsid w:val="00871A4F"/>
    <w:rsid w:val="00875429"/>
    <w:rsid w:val="00882621"/>
    <w:rsid w:val="00885295"/>
    <w:rsid w:val="00886227"/>
    <w:rsid w:val="008A118F"/>
    <w:rsid w:val="008A6D7D"/>
    <w:rsid w:val="008B7F20"/>
    <w:rsid w:val="008C16E8"/>
    <w:rsid w:val="008C7A8F"/>
    <w:rsid w:val="008C7B47"/>
    <w:rsid w:val="008C7D44"/>
    <w:rsid w:val="008D6362"/>
    <w:rsid w:val="008E057F"/>
    <w:rsid w:val="008E297D"/>
    <w:rsid w:val="008E3370"/>
    <w:rsid w:val="008E3A30"/>
    <w:rsid w:val="008E4980"/>
    <w:rsid w:val="008E4E50"/>
    <w:rsid w:val="008E5BAD"/>
    <w:rsid w:val="008E5E8F"/>
    <w:rsid w:val="009057D2"/>
    <w:rsid w:val="00914324"/>
    <w:rsid w:val="0092204E"/>
    <w:rsid w:val="009318B1"/>
    <w:rsid w:val="009338B3"/>
    <w:rsid w:val="00933EF9"/>
    <w:rsid w:val="0093430D"/>
    <w:rsid w:val="009375D3"/>
    <w:rsid w:val="00945091"/>
    <w:rsid w:val="0094539C"/>
    <w:rsid w:val="00955833"/>
    <w:rsid w:val="0095736B"/>
    <w:rsid w:val="0096717D"/>
    <w:rsid w:val="00975640"/>
    <w:rsid w:val="0097670D"/>
    <w:rsid w:val="00977EB2"/>
    <w:rsid w:val="00980F9D"/>
    <w:rsid w:val="00985A25"/>
    <w:rsid w:val="009920F2"/>
    <w:rsid w:val="00993B55"/>
    <w:rsid w:val="009946E1"/>
    <w:rsid w:val="00996CD8"/>
    <w:rsid w:val="009A15F1"/>
    <w:rsid w:val="009A61A7"/>
    <w:rsid w:val="009B2634"/>
    <w:rsid w:val="009B7838"/>
    <w:rsid w:val="009D398F"/>
    <w:rsid w:val="009D49E0"/>
    <w:rsid w:val="009F1C73"/>
    <w:rsid w:val="009F4453"/>
    <w:rsid w:val="009F49D0"/>
    <w:rsid w:val="00A005DB"/>
    <w:rsid w:val="00A21C10"/>
    <w:rsid w:val="00A2258A"/>
    <w:rsid w:val="00A24CD1"/>
    <w:rsid w:val="00A25E13"/>
    <w:rsid w:val="00A27001"/>
    <w:rsid w:val="00A341B3"/>
    <w:rsid w:val="00A43793"/>
    <w:rsid w:val="00A46701"/>
    <w:rsid w:val="00A47BC4"/>
    <w:rsid w:val="00A52437"/>
    <w:rsid w:val="00A55E2D"/>
    <w:rsid w:val="00A63D69"/>
    <w:rsid w:val="00A6631E"/>
    <w:rsid w:val="00A6775E"/>
    <w:rsid w:val="00A700BE"/>
    <w:rsid w:val="00A70952"/>
    <w:rsid w:val="00A739C8"/>
    <w:rsid w:val="00A74F20"/>
    <w:rsid w:val="00A769ED"/>
    <w:rsid w:val="00A82920"/>
    <w:rsid w:val="00A849C2"/>
    <w:rsid w:val="00A84C2D"/>
    <w:rsid w:val="00A93678"/>
    <w:rsid w:val="00A95D05"/>
    <w:rsid w:val="00AB1397"/>
    <w:rsid w:val="00AC0815"/>
    <w:rsid w:val="00AC29F6"/>
    <w:rsid w:val="00AC5705"/>
    <w:rsid w:val="00AD2252"/>
    <w:rsid w:val="00AE1D5C"/>
    <w:rsid w:val="00AE2309"/>
    <w:rsid w:val="00AE27DD"/>
    <w:rsid w:val="00AF094C"/>
    <w:rsid w:val="00AF0F09"/>
    <w:rsid w:val="00AF19F4"/>
    <w:rsid w:val="00AF3A0D"/>
    <w:rsid w:val="00B00319"/>
    <w:rsid w:val="00B00E53"/>
    <w:rsid w:val="00B012E6"/>
    <w:rsid w:val="00B01338"/>
    <w:rsid w:val="00B01E9D"/>
    <w:rsid w:val="00B036FA"/>
    <w:rsid w:val="00B04930"/>
    <w:rsid w:val="00B04D66"/>
    <w:rsid w:val="00B05436"/>
    <w:rsid w:val="00B10171"/>
    <w:rsid w:val="00B11778"/>
    <w:rsid w:val="00B22E65"/>
    <w:rsid w:val="00B32121"/>
    <w:rsid w:val="00B34543"/>
    <w:rsid w:val="00B34792"/>
    <w:rsid w:val="00B34E9F"/>
    <w:rsid w:val="00B35A2C"/>
    <w:rsid w:val="00B374A8"/>
    <w:rsid w:val="00B412F4"/>
    <w:rsid w:val="00B53344"/>
    <w:rsid w:val="00B536B5"/>
    <w:rsid w:val="00B53E15"/>
    <w:rsid w:val="00B548A4"/>
    <w:rsid w:val="00B54A56"/>
    <w:rsid w:val="00B61218"/>
    <w:rsid w:val="00B6131B"/>
    <w:rsid w:val="00B61BAF"/>
    <w:rsid w:val="00B66DD5"/>
    <w:rsid w:val="00B7049C"/>
    <w:rsid w:val="00B812A8"/>
    <w:rsid w:val="00B81671"/>
    <w:rsid w:val="00B844F9"/>
    <w:rsid w:val="00B846C3"/>
    <w:rsid w:val="00B878D9"/>
    <w:rsid w:val="00B87A2D"/>
    <w:rsid w:val="00B93CE6"/>
    <w:rsid w:val="00BA21C7"/>
    <w:rsid w:val="00BA223D"/>
    <w:rsid w:val="00BB3A75"/>
    <w:rsid w:val="00BB53A0"/>
    <w:rsid w:val="00BC0F6A"/>
    <w:rsid w:val="00BC4390"/>
    <w:rsid w:val="00BD013F"/>
    <w:rsid w:val="00BD38D9"/>
    <w:rsid w:val="00BD6736"/>
    <w:rsid w:val="00BE425D"/>
    <w:rsid w:val="00BE6BEF"/>
    <w:rsid w:val="00BE728D"/>
    <w:rsid w:val="00BF2201"/>
    <w:rsid w:val="00C06F21"/>
    <w:rsid w:val="00C1114D"/>
    <w:rsid w:val="00C1228D"/>
    <w:rsid w:val="00C17F81"/>
    <w:rsid w:val="00C22B53"/>
    <w:rsid w:val="00C255B9"/>
    <w:rsid w:val="00C33A9B"/>
    <w:rsid w:val="00C360B0"/>
    <w:rsid w:val="00C47EEA"/>
    <w:rsid w:val="00C534FA"/>
    <w:rsid w:val="00C53B66"/>
    <w:rsid w:val="00C61055"/>
    <w:rsid w:val="00C73674"/>
    <w:rsid w:val="00C827B7"/>
    <w:rsid w:val="00C85777"/>
    <w:rsid w:val="00C94873"/>
    <w:rsid w:val="00C96312"/>
    <w:rsid w:val="00CA65F3"/>
    <w:rsid w:val="00CB0271"/>
    <w:rsid w:val="00CB4DA3"/>
    <w:rsid w:val="00CB666F"/>
    <w:rsid w:val="00CB679D"/>
    <w:rsid w:val="00CC0C3B"/>
    <w:rsid w:val="00CC67DD"/>
    <w:rsid w:val="00CD11C5"/>
    <w:rsid w:val="00CD2AD9"/>
    <w:rsid w:val="00CD3E7F"/>
    <w:rsid w:val="00CD552F"/>
    <w:rsid w:val="00CE36EF"/>
    <w:rsid w:val="00CE3E23"/>
    <w:rsid w:val="00CF20B9"/>
    <w:rsid w:val="00CF670D"/>
    <w:rsid w:val="00D04636"/>
    <w:rsid w:val="00D221A1"/>
    <w:rsid w:val="00D275A3"/>
    <w:rsid w:val="00D34442"/>
    <w:rsid w:val="00D4203F"/>
    <w:rsid w:val="00D44F0C"/>
    <w:rsid w:val="00D45EB4"/>
    <w:rsid w:val="00D62AC9"/>
    <w:rsid w:val="00D62C9F"/>
    <w:rsid w:val="00D72D78"/>
    <w:rsid w:val="00D74D29"/>
    <w:rsid w:val="00D83066"/>
    <w:rsid w:val="00D8315D"/>
    <w:rsid w:val="00D90C9F"/>
    <w:rsid w:val="00D96DB6"/>
    <w:rsid w:val="00DA0D2B"/>
    <w:rsid w:val="00DB624A"/>
    <w:rsid w:val="00DB7E12"/>
    <w:rsid w:val="00DC57C5"/>
    <w:rsid w:val="00DD2D47"/>
    <w:rsid w:val="00DD6131"/>
    <w:rsid w:val="00DE0A2C"/>
    <w:rsid w:val="00DE0CD0"/>
    <w:rsid w:val="00DE29AA"/>
    <w:rsid w:val="00DE4CC8"/>
    <w:rsid w:val="00DF3261"/>
    <w:rsid w:val="00DF6778"/>
    <w:rsid w:val="00E00508"/>
    <w:rsid w:val="00E00CA5"/>
    <w:rsid w:val="00E1526B"/>
    <w:rsid w:val="00E24031"/>
    <w:rsid w:val="00E2437A"/>
    <w:rsid w:val="00E249EE"/>
    <w:rsid w:val="00E24FE7"/>
    <w:rsid w:val="00E265E2"/>
    <w:rsid w:val="00E26F05"/>
    <w:rsid w:val="00E30A3A"/>
    <w:rsid w:val="00E3285F"/>
    <w:rsid w:val="00E43C4C"/>
    <w:rsid w:val="00E454FA"/>
    <w:rsid w:val="00E5050D"/>
    <w:rsid w:val="00E744F1"/>
    <w:rsid w:val="00E74DE3"/>
    <w:rsid w:val="00E770B6"/>
    <w:rsid w:val="00E83410"/>
    <w:rsid w:val="00E8675B"/>
    <w:rsid w:val="00E930D2"/>
    <w:rsid w:val="00EA0F8C"/>
    <w:rsid w:val="00EA7A37"/>
    <w:rsid w:val="00EB206A"/>
    <w:rsid w:val="00EB40EF"/>
    <w:rsid w:val="00EB6AF4"/>
    <w:rsid w:val="00EB77FC"/>
    <w:rsid w:val="00EC5799"/>
    <w:rsid w:val="00EC5967"/>
    <w:rsid w:val="00EC6F6D"/>
    <w:rsid w:val="00ED2240"/>
    <w:rsid w:val="00EE6187"/>
    <w:rsid w:val="00EF20CB"/>
    <w:rsid w:val="00EF74E6"/>
    <w:rsid w:val="00F05061"/>
    <w:rsid w:val="00F118F1"/>
    <w:rsid w:val="00F12E48"/>
    <w:rsid w:val="00F14CC2"/>
    <w:rsid w:val="00F23A58"/>
    <w:rsid w:val="00F27BB8"/>
    <w:rsid w:val="00F31568"/>
    <w:rsid w:val="00F31C65"/>
    <w:rsid w:val="00F365D5"/>
    <w:rsid w:val="00F3682F"/>
    <w:rsid w:val="00F40D53"/>
    <w:rsid w:val="00F41029"/>
    <w:rsid w:val="00F47E36"/>
    <w:rsid w:val="00F56C62"/>
    <w:rsid w:val="00F60C78"/>
    <w:rsid w:val="00F63433"/>
    <w:rsid w:val="00F65EB8"/>
    <w:rsid w:val="00F75F32"/>
    <w:rsid w:val="00F775C1"/>
    <w:rsid w:val="00F86EDC"/>
    <w:rsid w:val="00F96C39"/>
    <w:rsid w:val="00F9783E"/>
    <w:rsid w:val="00FA2080"/>
    <w:rsid w:val="00FC011A"/>
    <w:rsid w:val="00FC6C8E"/>
    <w:rsid w:val="00FD4ED5"/>
    <w:rsid w:val="00FE4FA6"/>
    <w:rsid w:val="00FE6ABE"/>
    <w:rsid w:val="00FF38C6"/>
    <w:rsid w:val="00FF538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6F2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0E36"/>
    <w:pPr>
      <w:tabs>
        <w:tab w:val="center" w:pos="4153"/>
        <w:tab w:val="right" w:pos="8306"/>
      </w:tabs>
      <w:snapToGrid w:val="0"/>
    </w:pPr>
    <w:rPr>
      <w:sz w:val="20"/>
      <w:szCs w:val="20"/>
    </w:rPr>
  </w:style>
  <w:style w:type="paragraph" w:styleId="a4">
    <w:name w:val="footer"/>
    <w:basedOn w:val="a"/>
    <w:rsid w:val="00080E36"/>
    <w:pPr>
      <w:tabs>
        <w:tab w:val="center" w:pos="4153"/>
        <w:tab w:val="right" w:pos="8306"/>
      </w:tabs>
      <w:snapToGrid w:val="0"/>
    </w:pPr>
    <w:rPr>
      <w:sz w:val="20"/>
      <w:szCs w:val="20"/>
    </w:rPr>
  </w:style>
  <w:style w:type="character" w:styleId="a5">
    <w:name w:val="page number"/>
    <w:basedOn w:val="a0"/>
    <w:rsid w:val="006C0B87"/>
  </w:style>
  <w:style w:type="table" w:styleId="a6">
    <w:name w:val="Table Grid"/>
    <w:basedOn w:val="a1"/>
    <w:rsid w:val="0035527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rsid w:val="001C1E61"/>
    <w:rPr>
      <w:rFonts w:ascii="細明體" w:eastAsia="細明體" w:hAnsi="Courier New"/>
      <w:szCs w:val="20"/>
    </w:rPr>
  </w:style>
  <w:style w:type="paragraph" w:styleId="a8">
    <w:name w:val="annotation text"/>
    <w:basedOn w:val="a"/>
    <w:semiHidden/>
    <w:rsid w:val="001C1E61"/>
    <w:rPr>
      <w:szCs w:val="20"/>
    </w:rPr>
  </w:style>
  <w:style w:type="paragraph" w:styleId="Web">
    <w:name w:val="Normal (Web)"/>
    <w:basedOn w:val="a"/>
    <w:rsid w:val="001C1E61"/>
    <w:pPr>
      <w:widowControl/>
      <w:spacing w:before="100" w:beforeAutospacing="1" w:after="100" w:afterAutospacing="1"/>
    </w:pPr>
    <w:rPr>
      <w:rFonts w:ascii="新細明體" w:hAnsi="新細明體"/>
      <w:kern w:val="0"/>
    </w:rPr>
  </w:style>
  <w:style w:type="paragraph" w:styleId="a9">
    <w:name w:val="Body Text"/>
    <w:basedOn w:val="a"/>
    <w:rsid w:val="00B01E9D"/>
    <w:rPr>
      <w:rFonts w:ascii="標楷體" w:eastAsia="標楷體"/>
      <w:sz w:val="28"/>
      <w:szCs w:val="20"/>
    </w:rPr>
  </w:style>
  <w:style w:type="paragraph" w:styleId="aa">
    <w:name w:val="Balloon Text"/>
    <w:basedOn w:val="a"/>
    <w:semiHidden/>
    <w:rsid w:val="00EB40EF"/>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1325621215">
      <w:bodyDiv w:val="1"/>
      <w:marLeft w:val="0"/>
      <w:marRight w:val="0"/>
      <w:marTop w:val="0"/>
      <w:marBottom w:val="0"/>
      <w:divBdr>
        <w:top w:val="none" w:sz="0" w:space="0" w:color="auto"/>
        <w:left w:val="none" w:sz="0" w:space="0" w:color="auto"/>
        <w:bottom w:val="none" w:sz="0" w:space="0" w:color="auto"/>
        <w:right w:val="none" w:sz="0" w:space="0" w:color="auto"/>
      </w:divBdr>
    </w:div>
    <w:div w:id="137823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4B333-41A4-4EAF-84B1-A2F954E2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1308</Characters>
  <Application>Microsoft Office Word</Application>
  <DocSecurity>0</DocSecurity>
  <Lines>10</Lines>
  <Paragraphs>3</Paragraphs>
  <ScaleCrop>false</ScaleCrop>
  <Company>354510000N</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2-10結清勞動基準法之退休金移入勞退個人專戶</dc:title>
  <dc:subject>結清勞動基準法之退休金移入勞工退休金個人專戶申請書</dc:subject>
  <dc:creator>行政院勞工委員會勞工保險局</dc:creator>
  <cp:keywords>行政院勞工委員會勞工保險局全球資訊網,勞工退休金,空白書表及範例,2.勞工退休金專用申報表,2-10結清勞動基準法之退休金移入勞退個人專戶</cp:keywords>
  <cp:lastModifiedBy>a17043</cp:lastModifiedBy>
  <cp:revision>2</cp:revision>
  <cp:lastPrinted>2014-01-23T07:45:00Z</cp:lastPrinted>
  <dcterms:created xsi:type="dcterms:W3CDTF">2014-08-27T04:30:00Z</dcterms:created>
  <dcterms:modified xsi:type="dcterms:W3CDTF">2014-08-27T04:30:00Z</dcterms:modified>
  <cp:category>543</cp:category>
</cp:coreProperties>
</file>